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t>
      </w:r>
      <w:bookmarkStart w:id="0" w:name="_GoBack"/>
      <w:bookmarkEnd w:id="0"/>
      <w:r>
        <w:rPr>
          <w:rFonts w:ascii="Garamond" w:hAnsi="Garamond"/>
          <w:b/>
          <w:smallCaps/>
          <w:kern w:val="0"/>
          <w:sz w:val="56"/>
          <w:szCs w:val="56"/>
        </w:rPr>
        <w:t xml:space="preserve">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65DA787E" w14:textId="77777777" w:rsidR="002D02D3" w:rsidRPr="002D02D3" w:rsidRDefault="007A237E"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57ED9B3F" w:rsidR="002D02D3" w:rsidRPr="002D02D3" w:rsidRDefault="000701EE"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30 March</w:t>
      </w:r>
      <w:r w:rsidR="00770211">
        <w:rPr>
          <w:rFonts w:ascii="Garamond" w:hAnsi="Garamond"/>
          <w:kern w:val="0"/>
          <w:sz w:val="24"/>
          <w:szCs w:val="24"/>
        </w:rPr>
        <w:t xml:space="preserve"> </w:t>
      </w:r>
      <w:r w:rsidR="00C45271">
        <w:rPr>
          <w:rFonts w:ascii="Garamond" w:hAnsi="Garamond"/>
          <w:kern w:val="0"/>
          <w:sz w:val="24"/>
          <w:szCs w:val="24"/>
        </w:rPr>
        <w:t>2018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63FB5CE6"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5E61D0">
        <w:rPr>
          <w:rFonts w:ascii="Garamond" w:hAnsi="Garamond"/>
          <w:b/>
          <w:kern w:val="0"/>
          <w:sz w:val="24"/>
          <w:szCs w:val="24"/>
        </w:rPr>
        <w:t>4</w:t>
      </w:r>
      <w:r w:rsidR="005E61D0" w:rsidRPr="005E61D0">
        <w:rPr>
          <w:rFonts w:ascii="Garamond" w:hAnsi="Garamond"/>
          <w:b/>
          <w:kern w:val="0"/>
          <w:sz w:val="24"/>
          <w:szCs w:val="24"/>
          <w:vertAlign w:val="superscript"/>
        </w:rPr>
        <w:t>th</w:t>
      </w:r>
      <w:r w:rsidR="00E426F2">
        <w:rPr>
          <w:rFonts w:ascii="Garamond" w:hAnsi="Garamond"/>
          <w:b/>
          <w:kern w:val="0"/>
          <w:sz w:val="24"/>
          <w:szCs w:val="24"/>
        </w:rPr>
        <w:t xml:space="preserve"> April</w:t>
      </w:r>
      <w:r w:rsidR="00770211">
        <w:rPr>
          <w:rFonts w:ascii="Garamond" w:hAnsi="Garamond"/>
          <w:b/>
          <w:kern w:val="0"/>
          <w:sz w:val="24"/>
          <w:szCs w:val="24"/>
        </w:rPr>
        <w:t xml:space="preserve"> </w:t>
      </w:r>
      <w:r w:rsidR="002D02D3" w:rsidRPr="002D02D3">
        <w:rPr>
          <w:rFonts w:ascii="Garamond" w:hAnsi="Garamond"/>
          <w:b/>
          <w:kern w:val="0"/>
          <w:sz w:val="24"/>
          <w:szCs w:val="24"/>
        </w:rPr>
        <w:t>201</w:t>
      </w:r>
      <w:r w:rsidR="00E426F2">
        <w:rPr>
          <w:rFonts w:ascii="Garamond" w:hAnsi="Garamond"/>
          <w:b/>
          <w:kern w:val="0"/>
          <w:sz w:val="24"/>
          <w:szCs w:val="24"/>
        </w:rPr>
        <w:t>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77777777"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38C11946" w14:textId="77777777"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0CFD6B76"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0701EE">
        <w:rPr>
          <w:rFonts w:ascii="Garamond" w:hAnsi="Garamond"/>
          <w:sz w:val="24"/>
          <w:szCs w:val="24"/>
        </w:rPr>
        <w:t>7</w:t>
      </w:r>
      <w:r w:rsidR="000701EE" w:rsidRPr="000701EE">
        <w:rPr>
          <w:rFonts w:ascii="Garamond" w:hAnsi="Garamond"/>
          <w:sz w:val="24"/>
          <w:szCs w:val="24"/>
          <w:vertAlign w:val="superscript"/>
        </w:rPr>
        <w:t>th</w:t>
      </w:r>
      <w:r w:rsidR="000701EE">
        <w:rPr>
          <w:rFonts w:ascii="Garamond" w:hAnsi="Garamond"/>
          <w:sz w:val="24"/>
          <w:szCs w:val="24"/>
        </w:rPr>
        <w:t xml:space="preserve"> March</w:t>
      </w:r>
      <w:r w:rsidR="00E426F2">
        <w:rPr>
          <w:rFonts w:ascii="Garamond" w:hAnsi="Garamond"/>
          <w:sz w:val="24"/>
          <w:szCs w:val="24"/>
        </w:rPr>
        <w:t xml:space="preserve"> 2018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7CE2466F" w14:textId="4357AD86" w:rsidR="004A6DF8" w:rsidRPr="000701EE" w:rsidRDefault="006B3109" w:rsidP="000701EE">
      <w:pPr>
        <w:pStyle w:val="ListParagraph"/>
        <w:numPr>
          <w:ilvl w:val="0"/>
          <w:numId w:val="17"/>
        </w:numPr>
        <w:rPr>
          <w:rFonts w:ascii="Garamond" w:hAnsi="Garamond"/>
          <w:b/>
          <w:sz w:val="24"/>
          <w:szCs w:val="24"/>
        </w:rPr>
      </w:pPr>
      <w:r w:rsidRPr="00FC307B">
        <w:rPr>
          <w:rFonts w:ascii="Garamond" w:hAnsi="Garamond"/>
          <w:b/>
          <w:bCs/>
          <w:sz w:val="24"/>
          <w:szCs w:val="24"/>
        </w:rPr>
        <w:lastRenderedPageBreak/>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w:t>
      </w:r>
      <w:r w:rsidR="009376B9">
        <w:rPr>
          <w:rFonts w:ascii="Garamond" w:hAnsi="Garamond"/>
          <w:sz w:val="24"/>
          <w:szCs w:val="24"/>
        </w:rPr>
        <w:t xml:space="preserve"> </w:t>
      </w:r>
      <w:r w:rsidR="00C612A8">
        <w:rPr>
          <w:rFonts w:ascii="Garamond" w:hAnsi="Garamond"/>
          <w:sz w:val="24"/>
          <w:szCs w:val="24"/>
        </w:rPr>
        <w:t xml:space="preserve"> </w:t>
      </w:r>
      <w:r w:rsidR="00FC307B" w:rsidRPr="00FC307B">
        <w:rPr>
          <w:rFonts w:ascii="Garamond" w:hAnsi="Garamond"/>
          <w:sz w:val="24"/>
          <w:szCs w:val="24"/>
        </w:rPr>
        <w:t>meeting and discuss any relevant actions required.</w:t>
      </w:r>
    </w:p>
    <w:p w14:paraId="0FB512A1" w14:textId="77777777" w:rsidR="005F09A8" w:rsidRDefault="005F09A8" w:rsidP="005F09A8">
      <w:pPr>
        <w:pStyle w:val="ListParagraph"/>
        <w:rPr>
          <w:rFonts w:ascii="Garamond" w:hAnsi="Garamond"/>
          <w:b/>
          <w:sz w:val="24"/>
          <w:szCs w:val="24"/>
        </w:rPr>
      </w:pPr>
    </w:p>
    <w:p w14:paraId="3098592B" w14:textId="77777777"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14:paraId="5FA1A6AD" w14:textId="77777777" w:rsidR="005E61D0" w:rsidRDefault="005E61D0" w:rsidP="005E61D0">
      <w:pPr>
        <w:ind w:left="720"/>
        <w:rPr>
          <w:rFonts w:ascii="Garamond" w:hAnsi="Garamond"/>
          <w:bCs/>
          <w:sz w:val="24"/>
          <w:szCs w:val="24"/>
        </w:rPr>
      </w:pPr>
    </w:p>
    <w:p w14:paraId="0610FC73" w14:textId="7B49CD77" w:rsidR="005E61D0" w:rsidRDefault="003609F5" w:rsidP="00E426F2">
      <w:pPr>
        <w:pStyle w:val="ListParagraph"/>
        <w:numPr>
          <w:ilvl w:val="1"/>
          <w:numId w:val="17"/>
        </w:numPr>
        <w:rPr>
          <w:rFonts w:ascii="Garamond" w:hAnsi="Garamond"/>
          <w:sz w:val="24"/>
          <w:szCs w:val="24"/>
        </w:rPr>
      </w:pPr>
      <w:r>
        <w:rPr>
          <w:rFonts w:ascii="Garamond" w:hAnsi="Garamond"/>
          <w:sz w:val="24"/>
          <w:szCs w:val="24"/>
        </w:rPr>
        <w:t>ERYC Review Panel – improved communications between ERYC and Parish Council.</w:t>
      </w:r>
    </w:p>
    <w:p w14:paraId="595C4870" w14:textId="295359B6" w:rsidR="006559A1" w:rsidRDefault="006559A1" w:rsidP="00E426F2">
      <w:pPr>
        <w:pStyle w:val="ListParagraph"/>
        <w:numPr>
          <w:ilvl w:val="1"/>
          <w:numId w:val="17"/>
        </w:numPr>
        <w:rPr>
          <w:rFonts w:ascii="Garamond" w:hAnsi="Garamond"/>
          <w:sz w:val="24"/>
          <w:szCs w:val="24"/>
        </w:rPr>
      </w:pPr>
      <w:r>
        <w:rPr>
          <w:rFonts w:ascii="Garamond" w:hAnsi="Garamond"/>
          <w:sz w:val="24"/>
          <w:szCs w:val="24"/>
        </w:rPr>
        <w:t>Town and Parish Council Communication Survey</w:t>
      </w:r>
      <w:r w:rsidR="00B54640">
        <w:rPr>
          <w:rFonts w:ascii="Garamond" w:hAnsi="Garamond"/>
          <w:sz w:val="24"/>
          <w:szCs w:val="24"/>
        </w:rPr>
        <w:t>.</w:t>
      </w:r>
    </w:p>
    <w:p w14:paraId="092B91C6" w14:textId="7DF05F23" w:rsidR="000701EE" w:rsidRDefault="000701EE" w:rsidP="00E426F2">
      <w:pPr>
        <w:pStyle w:val="ListParagraph"/>
        <w:numPr>
          <w:ilvl w:val="1"/>
          <w:numId w:val="17"/>
        </w:numPr>
        <w:rPr>
          <w:rFonts w:ascii="Garamond" w:hAnsi="Garamond"/>
          <w:sz w:val="24"/>
          <w:szCs w:val="24"/>
        </w:rPr>
      </w:pPr>
      <w:r>
        <w:rPr>
          <w:rFonts w:ascii="Garamond" w:hAnsi="Garamond"/>
          <w:sz w:val="24"/>
          <w:szCs w:val="24"/>
        </w:rPr>
        <w:t>Funds held in AD account.</w:t>
      </w:r>
    </w:p>
    <w:p w14:paraId="069C856E" w14:textId="3D3C2C81" w:rsidR="006559A1" w:rsidRDefault="00060597" w:rsidP="006559A1">
      <w:pPr>
        <w:pStyle w:val="ListParagraph"/>
        <w:numPr>
          <w:ilvl w:val="1"/>
          <w:numId w:val="17"/>
        </w:numPr>
        <w:rPr>
          <w:rFonts w:ascii="Garamond" w:hAnsi="Garamond"/>
          <w:sz w:val="24"/>
          <w:szCs w:val="24"/>
        </w:rPr>
      </w:pPr>
      <w:r>
        <w:rPr>
          <w:rFonts w:ascii="Garamond" w:hAnsi="Garamond"/>
          <w:sz w:val="24"/>
          <w:szCs w:val="24"/>
        </w:rPr>
        <w:t>Amendments to the Register of Interests and Code of Conduct.</w:t>
      </w:r>
    </w:p>
    <w:p w14:paraId="48841D97" w14:textId="1A30DD86" w:rsidR="00B54640" w:rsidRDefault="00B54640" w:rsidP="006559A1">
      <w:pPr>
        <w:pStyle w:val="ListParagraph"/>
        <w:numPr>
          <w:ilvl w:val="1"/>
          <w:numId w:val="17"/>
        </w:numPr>
        <w:rPr>
          <w:rFonts w:ascii="Garamond" w:hAnsi="Garamond"/>
          <w:sz w:val="24"/>
          <w:szCs w:val="24"/>
        </w:rPr>
      </w:pPr>
      <w:r>
        <w:rPr>
          <w:rFonts w:ascii="Garamond" w:hAnsi="Garamond"/>
          <w:sz w:val="24"/>
          <w:szCs w:val="24"/>
        </w:rPr>
        <w:t>Emergency Planning Exercise – 13 April 2018</w:t>
      </w:r>
      <w:r w:rsidR="00506686">
        <w:rPr>
          <w:rFonts w:ascii="Garamond" w:hAnsi="Garamond"/>
          <w:sz w:val="24"/>
          <w:szCs w:val="24"/>
        </w:rPr>
        <w:t xml:space="preserve"> -</w:t>
      </w:r>
      <w:r w:rsidR="00A66904">
        <w:rPr>
          <w:rFonts w:ascii="Garamond" w:hAnsi="Garamond"/>
          <w:sz w:val="24"/>
          <w:szCs w:val="24"/>
        </w:rPr>
        <w:t xml:space="preserve"> for in</w:t>
      </w:r>
      <w:r w:rsidR="00506686">
        <w:rPr>
          <w:rFonts w:ascii="Garamond" w:hAnsi="Garamond"/>
          <w:sz w:val="24"/>
          <w:szCs w:val="24"/>
        </w:rPr>
        <w:t>formation</w:t>
      </w:r>
    </w:p>
    <w:p w14:paraId="51351C5C" w14:textId="4BFAB2EB" w:rsidR="00B54640" w:rsidRDefault="00B54640" w:rsidP="006559A1">
      <w:pPr>
        <w:pStyle w:val="ListParagraph"/>
        <w:numPr>
          <w:ilvl w:val="1"/>
          <w:numId w:val="17"/>
        </w:numPr>
        <w:rPr>
          <w:rFonts w:ascii="Garamond" w:hAnsi="Garamond"/>
          <w:sz w:val="24"/>
          <w:szCs w:val="24"/>
        </w:rPr>
      </w:pPr>
      <w:r>
        <w:rPr>
          <w:rFonts w:ascii="Garamond" w:hAnsi="Garamond"/>
          <w:sz w:val="24"/>
          <w:szCs w:val="24"/>
        </w:rPr>
        <w:t>Community Led Housing Seminar – 12 April 2018</w:t>
      </w:r>
      <w:r w:rsidR="00A66904">
        <w:rPr>
          <w:rFonts w:ascii="Garamond" w:hAnsi="Garamond"/>
          <w:sz w:val="24"/>
          <w:szCs w:val="24"/>
        </w:rPr>
        <w:t>.</w:t>
      </w:r>
    </w:p>
    <w:p w14:paraId="69162F48" w14:textId="3A00ECC3" w:rsidR="008B1493" w:rsidRPr="00197AC8" w:rsidRDefault="00B54640" w:rsidP="00197AC8">
      <w:pPr>
        <w:pStyle w:val="ListParagraph"/>
        <w:numPr>
          <w:ilvl w:val="1"/>
          <w:numId w:val="17"/>
        </w:numPr>
        <w:rPr>
          <w:rFonts w:ascii="Garamond" w:hAnsi="Garamond"/>
          <w:sz w:val="24"/>
          <w:szCs w:val="24"/>
        </w:rPr>
      </w:pPr>
      <w:r>
        <w:rPr>
          <w:rFonts w:ascii="Garamond" w:hAnsi="Garamond"/>
          <w:sz w:val="24"/>
          <w:szCs w:val="24"/>
        </w:rPr>
        <w:t>Parish Transport Champions Meetings 2018</w:t>
      </w:r>
    </w:p>
    <w:p w14:paraId="3B7C99DA" w14:textId="6BAEAF4B" w:rsidR="008B1493" w:rsidRDefault="008B1493" w:rsidP="006559A1">
      <w:pPr>
        <w:pStyle w:val="ListParagraph"/>
        <w:numPr>
          <w:ilvl w:val="1"/>
          <w:numId w:val="17"/>
        </w:numPr>
        <w:rPr>
          <w:rFonts w:ascii="Garamond" w:hAnsi="Garamond"/>
          <w:sz w:val="24"/>
          <w:szCs w:val="24"/>
        </w:rPr>
      </w:pPr>
      <w:r>
        <w:rPr>
          <w:rFonts w:ascii="Garamond" w:hAnsi="Garamond"/>
          <w:sz w:val="24"/>
          <w:szCs w:val="24"/>
        </w:rPr>
        <w:t>Town and Parish Council Liaison Meetings.</w:t>
      </w:r>
    </w:p>
    <w:p w14:paraId="2787CCDB" w14:textId="5836A952" w:rsidR="00A66904" w:rsidRPr="006559A1" w:rsidRDefault="00506686" w:rsidP="006559A1">
      <w:pPr>
        <w:pStyle w:val="ListParagraph"/>
        <w:numPr>
          <w:ilvl w:val="1"/>
          <w:numId w:val="17"/>
        </w:numPr>
        <w:rPr>
          <w:rFonts w:ascii="Garamond" w:hAnsi="Garamond"/>
          <w:sz w:val="24"/>
          <w:szCs w:val="24"/>
        </w:rPr>
      </w:pPr>
      <w:r>
        <w:rPr>
          <w:rFonts w:ascii="Garamond" w:hAnsi="Garamond"/>
          <w:sz w:val="24"/>
          <w:szCs w:val="24"/>
        </w:rPr>
        <w:t xml:space="preserve">General Data Protection </w:t>
      </w:r>
      <w:r w:rsidR="001F1BB9">
        <w:rPr>
          <w:rFonts w:ascii="Garamond" w:hAnsi="Garamond"/>
          <w:sz w:val="24"/>
          <w:szCs w:val="24"/>
        </w:rPr>
        <w:t>Regulation</w:t>
      </w:r>
    </w:p>
    <w:p w14:paraId="54B18EBC" w14:textId="77777777" w:rsidR="007A1E3F" w:rsidRPr="007A1E3F" w:rsidRDefault="007A1E3F" w:rsidP="007A1E3F">
      <w:pPr>
        <w:rPr>
          <w:rFonts w:ascii="Garamond" w:hAnsi="Garamond"/>
          <w:bCs/>
          <w:sz w:val="24"/>
          <w:szCs w:val="24"/>
        </w:rPr>
      </w:pPr>
    </w:p>
    <w:p w14:paraId="3ABD9CA9" w14:textId="77777777" w:rsidR="007A1E3F" w:rsidRDefault="007A1E3F" w:rsidP="007A1E3F">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14:paraId="750D99A3" w14:textId="77777777" w:rsidR="00142A4C" w:rsidRDefault="00142A4C" w:rsidP="00142A4C">
      <w:pPr>
        <w:pStyle w:val="ListParagraph"/>
        <w:numPr>
          <w:ilvl w:val="1"/>
          <w:numId w:val="17"/>
        </w:numPr>
        <w:rPr>
          <w:rFonts w:ascii="Garamond" w:hAnsi="Garamond"/>
          <w:bCs/>
          <w:sz w:val="24"/>
          <w:szCs w:val="24"/>
        </w:rPr>
      </w:pPr>
      <w:r>
        <w:rPr>
          <w:rFonts w:ascii="Garamond" w:hAnsi="Garamond"/>
          <w:bCs/>
          <w:sz w:val="24"/>
          <w:szCs w:val="24"/>
        </w:rPr>
        <w:t>Planning Consultation for 17/04242/PLF Church Farm Cottage Foston on the Wolds YO25 8BJ</w:t>
      </w:r>
    </w:p>
    <w:p w14:paraId="226B1AC4" w14:textId="33EFDAC1" w:rsidR="001201C5" w:rsidRPr="001201C5" w:rsidRDefault="007A237E" w:rsidP="001201C5">
      <w:pPr>
        <w:pStyle w:val="ListParagraph"/>
        <w:ind w:left="1440"/>
        <w:rPr>
          <w:rFonts w:ascii="Arial" w:hAnsi="Arial" w:cs="Arial"/>
          <w:b/>
          <w:bCs/>
          <w:color w:val="0000FF"/>
          <w:sz w:val="19"/>
          <w:szCs w:val="19"/>
          <w:u w:val="single"/>
        </w:rPr>
      </w:pPr>
      <w:hyperlink r:id="rId9" w:tgtFrame="_blank" w:history="1">
        <w:r w:rsidR="00142A4C" w:rsidRPr="00142A4C">
          <w:rPr>
            <w:rFonts w:ascii="Arial" w:hAnsi="Arial" w:cs="Arial"/>
            <w:b/>
            <w:bCs/>
            <w:color w:val="0000FF"/>
            <w:sz w:val="19"/>
            <w:szCs w:val="19"/>
            <w:u w:val="single"/>
          </w:rPr>
          <w:t>https://newplanningaccess.eastriding.gov.uk/newplanningaccess/PLAN/17/04241/PLF</w:t>
        </w:r>
      </w:hyperlink>
    </w:p>
    <w:p w14:paraId="19EA5521" w14:textId="77777777" w:rsidR="00155BF0" w:rsidRDefault="00155BF0" w:rsidP="00155BF0">
      <w:pPr>
        <w:rPr>
          <w:rFonts w:ascii="Garamond" w:hAnsi="Garamond"/>
          <w:bCs/>
          <w:sz w:val="24"/>
          <w:szCs w:val="24"/>
        </w:rPr>
      </w:pPr>
    </w:p>
    <w:p w14:paraId="09CBD1B5" w14:textId="1FDF6F70" w:rsidR="007A1E3F" w:rsidRPr="001201C5" w:rsidRDefault="00155BF0" w:rsidP="00155BF0">
      <w:pPr>
        <w:pStyle w:val="ListParagraph"/>
        <w:numPr>
          <w:ilvl w:val="0"/>
          <w:numId w:val="17"/>
        </w:numPr>
        <w:rPr>
          <w:rFonts w:ascii="Garamond" w:hAnsi="Garamond"/>
          <w:b/>
          <w:bCs/>
          <w:sz w:val="24"/>
          <w:szCs w:val="24"/>
        </w:rPr>
      </w:pPr>
      <w:r w:rsidRPr="001201C5">
        <w:rPr>
          <w:rFonts w:ascii="Garamond" w:hAnsi="Garamond"/>
          <w:b/>
          <w:bCs/>
          <w:sz w:val="24"/>
          <w:szCs w:val="24"/>
        </w:rPr>
        <w:t>Defibrillators</w:t>
      </w:r>
    </w:p>
    <w:p w14:paraId="59C2EB09" w14:textId="0796740F" w:rsidR="00155BF0" w:rsidRDefault="00155BF0" w:rsidP="00155BF0">
      <w:pPr>
        <w:pStyle w:val="ListParagraph"/>
        <w:numPr>
          <w:ilvl w:val="1"/>
          <w:numId w:val="17"/>
        </w:numPr>
        <w:rPr>
          <w:rFonts w:ascii="Garamond" w:hAnsi="Garamond"/>
          <w:bCs/>
          <w:sz w:val="24"/>
          <w:szCs w:val="24"/>
        </w:rPr>
      </w:pPr>
      <w:r>
        <w:rPr>
          <w:rFonts w:ascii="Garamond" w:hAnsi="Garamond"/>
          <w:bCs/>
          <w:sz w:val="24"/>
          <w:szCs w:val="24"/>
        </w:rPr>
        <w:t>Training Course</w:t>
      </w:r>
    </w:p>
    <w:p w14:paraId="31EF22FD" w14:textId="76DDE3F1" w:rsidR="00155BF0" w:rsidRDefault="00155BF0" w:rsidP="00155BF0">
      <w:pPr>
        <w:pStyle w:val="ListParagraph"/>
        <w:numPr>
          <w:ilvl w:val="1"/>
          <w:numId w:val="17"/>
        </w:numPr>
        <w:rPr>
          <w:rFonts w:ascii="Garamond" w:hAnsi="Garamond"/>
          <w:bCs/>
          <w:sz w:val="24"/>
          <w:szCs w:val="24"/>
        </w:rPr>
      </w:pPr>
      <w:r>
        <w:rPr>
          <w:rFonts w:ascii="Garamond" w:hAnsi="Garamond"/>
          <w:bCs/>
          <w:sz w:val="24"/>
          <w:szCs w:val="24"/>
        </w:rPr>
        <w:t>Approval of payment for fastening to wall outside Foston Village Hall</w:t>
      </w:r>
    </w:p>
    <w:p w14:paraId="397E8937" w14:textId="2D3E98CC" w:rsidR="00155BF0" w:rsidRDefault="00155BF0" w:rsidP="00155BF0">
      <w:pPr>
        <w:pStyle w:val="ListParagraph"/>
        <w:numPr>
          <w:ilvl w:val="1"/>
          <w:numId w:val="17"/>
        </w:numPr>
        <w:rPr>
          <w:rFonts w:ascii="Garamond" w:hAnsi="Garamond"/>
          <w:bCs/>
          <w:sz w:val="24"/>
          <w:szCs w:val="24"/>
        </w:rPr>
      </w:pPr>
      <w:r>
        <w:rPr>
          <w:rFonts w:ascii="Garamond" w:hAnsi="Garamond"/>
          <w:bCs/>
          <w:sz w:val="24"/>
          <w:szCs w:val="24"/>
        </w:rPr>
        <w:t>Replacement pads</w:t>
      </w:r>
    </w:p>
    <w:p w14:paraId="5578A3F3" w14:textId="77777777" w:rsidR="001201C5" w:rsidRDefault="001201C5" w:rsidP="001201C5">
      <w:pPr>
        <w:pStyle w:val="ListParagraph"/>
        <w:ind w:left="1440"/>
        <w:rPr>
          <w:rFonts w:ascii="Garamond" w:hAnsi="Garamond"/>
          <w:bCs/>
          <w:sz w:val="24"/>
          <w:szCs w:val="24"/>
        </w:rPr>
      </w:pPr>
    </w:p>
    <w:p w14:paraId="2CEBC84F" w14:textId="7E0AB350" w:rsidR="001201C5" w:rsidRDefault="001201C5" w:rsidP="001201C5">
      <w:pPr>
        <w:pStyle w:val="ListParagraph"/>
        <w:numPr>
          <w:ilvl w:val="0"/>
          <w:numId w:val="17"/>
        </w:numPr>
        <w:rPr>
          <w:rFonts w:ascii="Garamond" w:hAnsi="Garamond"/>
          <w:b/>
          <w:bCs/>
          <w:sz w:val="24"/>
          <w:szCs w:val="24"/>
        </w:rPr>
      </w:pPr>
      <w:r>
        <w:rPr>
          <w:rFonts w:ascii="Garamond" w:hAnsi="Garamond"/>
          <w:b/>
          <w:bCs/>
          <w:sz w:val="24"/>
          <w:szCs w:val="24"/>
        </w:rPr>
        <w:t>Highways Issues</w:t>
      </w:r>
    </w:p>
    <w:p w14:paraId="7B8DEF95" w14:textId="15D75B61" w:rsidR="001201C5" w:rsidRPr="001201C5" w:rsidRDefault="001201C5" w:rsidP="001201C5">
      <w:pPr>
        <w:pStyle w:val="ListParagraph"/>
        <w:numPr>
          <w:ilvl w:val="1"/>
          <w:numId w:val="17"/>
        </w:numPr>
        <w:rPr>
          <w:rFonts w:ascii="Garamond" w:hAnsi="Garamond"/>
          <w:b/>
          <w:bCs/>
          <w:sz w:val="24"/>
          <w:szCs w:val="24"/>
        </w:rPr>
      </w:pPr>
      <w:r>
        <w:rPr>
          <w:rFonts w:ascii="Garamond" w:hAnsi="Garamond"/>
          <w:bCs/>
          <w:sz w:val="24"/>
          <w:szCs w:val="24"/>
        </w:rPr>
        <w:t>Blocked gullies – Main Street, Foston</w:t>
      </w:r>
    </w:p>
    <w:p w14:paraId="6B38BFDA" w14:textId="77777777" w:rsidR="00201DD5" w:rsidRDefault="00201DD5" w:rsidP="00201DD5">
      <w:pPr>
        <w:rPr>
          <w:rFonts w:ascii="Garamond" w:hAnsi="Garamond"/>
          <w:bCs/>
          <w:sz w:val="24"/>
          <w:szCs w:val="24"/>
        </w:rPr>
      </w:pPr>
    </w:p>
    <w:p w14:paraId="7B2509C0" w14:textId="77777777"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14:paraId="56F3F8D2" w14:textId="77777777"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670043" w:rsidRPr="00FC307B" w14:paraId="45BA24E2" w14:textId="77777777" w:rsidTr="00FC12B5">
        <w:trPr>
          <w:trHeight w:val="243"/>
        </w:trPr>
        <w:tc>
          <w:tcPr>
            <w:tcW w:w="2425" w:type="dxa"/>
            <w:shd w:val="clear" w:color="auto" w:fill="auto"/>
          </w:tcPr>
          <w:p w14:paraId="689D63AF" w14:textId="2776E9A1" w:rsidR="00670043" w:rsidRPr="00CA1D2F" w:rsidRDefault="00FC12B5" w:rsidP="00040E48">
            <w:pPr>
              <w:rPr>
                <w:rFonts w:ascii="Garamond" w:hAnsi="Garamond"/>
                <w:bCs/>
                <w:sz w:val="24"/>
                <w:szCs w:val="24"/>
              </w:rPr>
            </w:pPr>
            <w:r>
              <w:rPr>
                <w:rFonts w:ascii="Garamond" w:hAnsi="Garamond"/>
                <w:bCs/>
                <w:sz w:val="24"/>
                <w:szCs w:val="24"/>
              </w:rPr>
              <w:t>Mrs S Watson</w:t>
            </w:r>
          </w:p>
        </w:tc>
        <w:tc>
          <w:tcPr>
            <w:tcW w:w="3087" w:type="dxa"/>
            <w:shd w:val="clear" w:color="auto" w:fill="auto"/>
          </w:tcPr>
          <w:p w14:paraId="790610C7" w14:textId="2B4E1D54" w:rsidR="00670043" w:rsidRPr="00CA1D2F" w:rsidRDefault="00FC12B5" w:rsidP="00040E48">
            <w:pPr>
              <w:rPr>
                <w:rFonts w:ascii="Garamond" w:hAnsi="Garamond"/>
                <w:bCs/>
                <w:sz w:val="24"/>
                <w:szCs w:val="24"/>
              </w:rPr>
            </w:pPr>
            <w:r>
              <w:rPr>
                <w:rFonts w:ascii="Garamond" w:hAnsi="Garamond"/>
                <w:bCs/>
                <w:sz w:val="24"/>
                <w:szCs w:val="24"/>
              </w:rPr>
              <w:t xml:space="preserve">Clerk salary -     inclusive of mileage and WFH allowance </w:t>
            </w:r>
          </w:p>
        </w:tc>
        <w:tc>
          <w:tcPr>
            <w:tcW w:w="3878" w:type="dxa"/>
            <w:shd w:val="clear" w:color="auto" w:fill="auto"/>
          </w:tcPr>
          <w:p w14:paraId="78BEAB2F" w14:textId="7A3AB9CF" w:rsidR="00670043" w:rsidRPr="00CA1D2F" w:rsidRDefault="00E426F2" w:rsidP="00040E48">
            <w:pPr>
              <w:rPr>
                <w:rFonts w:ascii="Garamond" w:hAnsi="Garamond"/>
                <w:bCs/>
                <w:sz w:val="24"/>
                <w:szCs w:val="24"/>
              </w:rPr>
            </w:pPr>
            <w:r>
              <w:rPr>
                <w:rFonts w:ascii="Garamond" w:hAnsi="Garamond"/>
                <w:bCs/>
                <w:sz w:val="24"/>
                <w:szCs w:val="24"/>
              </w:rPr>
              <w:t>£128.78</w:t>
            </w:r>
          </w:p>
        </w:tc>
      </w:tr>
    </w:tbl>
    <w:p w14:paraId="0EE422B7" w14:textId="77777777" w:rsidR="00670043" w:rsidRPr="00670043" w:rsidRDefault="00670043" w:rsidP="00670043">
      <w:pPr>
        <w:pStyle w:val="ListParagraph"/>
        <w:ind w:left="1440"/>
        <w:rPr>
          <w:rFonts w:ascii="Garamond" w:hAnsi="Garamond"/>
          <w:b/>
          <w:sz w:val="24"/>
          <w:szCs w:val="24"/>
        </w:rPr>
      </w:pPr>
    </w:p>
    <w:p w14:paraId="61147ADB" w14:textId="77777777" w:rsidR="00077D1F" w:rsidRPr="00077D1F" w:rsidRDefault="00077D1F" w:rsidP="00077D1F">
      <w:pPr>
        <w:pStyle w:val="ListParagraph"/>
        <w:ind w:left="1440"/>
        <w:rPr>
          <w:rFonts w:ascii="Garamond" w:hAnsi="Garamond"/>
          <w:b/>
          <w:sz w:val="24"/>
          <w:szCs w:val="24"/>
        </w:rPr>
      </w:pPr>
    </w:p>
    <w:p w14:paraId="69B9FC1F" w14:textId="77777777"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14:paraId="1F0A25ED" w14:textId="6270596C" w:rsidR="00D05747" w:rsidRPr="00345F5D" w:rsidRDefault="005E61D0" w:rsidP="00345F5D">
      <w:pPr>
        <w:pStyle w:val="ListParagraph"/>
        <w:ind w:firstLine="720"/>
        <w:rPr>
          <w:rFonts w:ascii="Garamond" w:hAnsi="Garamond"/>
          <w:b/>
          <w:sz w:val="24"/>
          <w:szCs w:val="24"/>
        </w:rPr>
      </w:pPr>
      <w:r>
        <w:rPr>
          <w:rFonts w:ascii="Garamond" w:hAnsi="Garamond"/>
          <w:sz w:val="24"/>
          <w:szCs w:val="24"/>
        </w:rPr>
        <w:t xml:space="preserve">Wednesday </w:t>
      </w:r>
      <w:r w:rsidR="00E426F2">
        <w:rPr>
          <w:rFonts w:ascii="Garamond" w:hAnsi="Garamond"/>
          <w:sz w:val="24"/>
          <w:szCs w:val="24"/>
        </w:rPr>
        <w:t>2</w:t>
      </w:r>
      <w:r w:rsidR="00E426F2" w:rsidRPr="00E426F2">
        <w:rPr>
          <w:rFonts w:ascii="Garamond" w:hAnsi="Garamond"/>
          <w:sz w:val="24"/>
          <w:szCs w:val="24"/>
          <w:vertAlign w:val="superscript"/>
        </w:rPr>
        <w:t>nd</w:t>
      </w:r>
      <w:r w:rsidR="00E426F2">
        <w:rPr>
          <w:rFonts w:ascii="Garamond" w:hAnsi="Garamond"/>
          <w:sz w:val="24"/>
          <w:szCs w:val="24"/>
        </w:rPr>
        <w:t xml:space="preserve"> May 2018</w:t>
      </w:r>
    </w:p>
    <w:sectPr w:rsidR="00D05747" w:rsidRPr="00345F5D"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740B8" w14:textId="77777777" w:rsidR="007A237E" w:rsidRDefault="007A237E">
      <w:r>
        <w:separator/>
      </w:r>
    </w:p>
  </w:endnote>
  <w:endnote w:type="continuationSeparator" w:id="0">
    <w:p w14:paraId="71C7EACB" w14:textId="77777777" w:rsidR="007A237E" w:rsidRDefault="007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07AE" w14:textId="77777777" w:rsidR="007A237E" w:rsidRDefault="007A237E">
      <w:r>
        <w:separator/>
      </w:r>
    </w:p>
  </w:footnote>
  <w:footnote w:type="continuationSeparator" w:id="0">
    <w:p w14:paraId="2406594B" w14:textId="77777777" w:rsidR="007A237E" w:rsidRDefault="007A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4A0AF7E6"/>
    <w:lvl w:ilvl="0" w:tplc="B45CE426">
      <w:start w:val="1"/>
      <w:numFmt w:val="decimal"/>
      <w:lvlText w:val="%1."/>
      <w:lvlJc w:val="left"/>
      <w:pPr>
        <w:ind w:left="720" w:hanging="360"/>
      </w:pPr>
      <w:rPr>
        <w:b/>
      </w:rPr>
    </w:lvl>
    <w:lvl w:ilvl="1" w:tplc="C22E0D74">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D6DFD"/>
    <w:multiLevelType w:val="hybridMultilevel"/>
    <w:tmpl w:val="76229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14"/>
  </w:num>
  <w:num w:numId="6">
    <w:abstractNumId w:val="15"/>
  </w:num>
  <w:num w:numId="7">
    <w:abstractNumId w:val="2"/>
  </w:num>
  <w:num w:numId="8">
    <w:abstractNumId w:val="8"/>
  </w:num>
  <w:num w:numId="9">
    <w:abstractNumId w:val="11"/>
  </w:num>
  <w:num w:numId="10">
    <w:abstractNumId w:val="10"/>
  </w:num>
  <w:num w:numId="11">
    <w:abstractNumId w:val="5"/>
  </w:num>
  <w:num w:numId="12">
    <w:abstractNumId w:val="9"/>
  </w:num>
  <w:num w:numId="13">
    <w:abstractNumId w:val="4"/>
  </w:num>
  <w:num w:numId="14">
    <w:abstractNumId w:val="1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597"/>
    <w:rsid w:val="00060A21"/>
    <w:rsid w:val="00061535"/>
    <w:rsid w:val="000632C7"/>
    <w:rsid w:val="00064572"/>
    <w:rsid w:val="00065248"/>
    <w:rsid w:val="000701EE"/>
    <w:rsid w:val="00075182"/>
    <w:rsid w:val="00077D1F"/>
    <w:rsid w:val="00080147"/>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17600"/>
    <w:rsid w:val="001201C5"/>
    <w:rsid w:val="001219EE"/>
    <w:rsid w:val="00124AFF"/>
    <w:rsid w:val="00137C63"/>
    <w:rsid w:val="00142A4C"/>
    <w:rsid w:val="0015393A"/>
    <w:rsid w:val="00154858"/>
    <w:rsid w:val="00155BF0"/>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97AC8"/>
    <w:rsid w:val="001A352A"/>
    <w:rsid w:val="001C3631"/>
    <w:rsid w:val="001C3FB2"/>
    <w:rsid w:val="001C52CA"/>
    <w:rsid w:val="001C6493"/>
    <w:rsid w:val="001D37AA"/>
    <w:rsid w:val="001D4395"/>
    <w:rsid w:val="001D5216"/>
    <w:rsid w:val="001D6D11"/>
    <w:rsid w:val="001E0379"/>
    <w:rsid w:val="001E1B54"/>
    <w:rsid w:val="001E2A15"/>
    <w:rsid w:val="001E3B55"/>
    <w:rsid w:val="001F1BB9"/>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09F5"/>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37E"/>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686"/>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48BB"/>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9A1"/>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237E"/>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B1493"/>
    <w:rsid w:val="008D075F"/>
    <w:rsid w:val="008D23DD"/>
    <w:rsid w:val="008E69AF"/>
    <w:rsid w:val="008E724F"/>
    <w:rsid w:val="008F1133"/>
    <w:rsid w:val="009146A9"/>
    <w:rsid w:val="00915903"/>
    <w:rsid w:val="0091656C"/>
    <w:rsid w:val="0092102B"/>
    <w:rsid w:val="0093355B"/>
    <w:rsid w:val="00934F91"/>
    <w:rsid w:val="009376B9"/>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440EA"/>
    <w:rsid w:val="00A5084D"/>
    <w:rsid w:val="00A510C0"/>
    <w:rsid w:val="00A66904"/>
    <w:rsid w:val="00A728DE"/>
    <w:rsid w:val="00A72B15"/>
    <w:rsid w:val="00A74BAB"/>
    <w:rsid w:val="00A7647B"/>
    <w:rsid w:val="00A90FB0"/>
    <w:rsid w:val="00A9396A"/>
    <w:rsid w:val="00AA1D77"/>
    <w:rsid w:val="00AA4739"/>
    <w:rsid w:val="00AC12CE"/>
    <w:rsid w:val="00AC2EFB"/>
    <w:rsid w:val="00AC4348"/>
    <w:rsid w:val="00AC6CF4"/>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4640"/>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2847"/>
    <w:rsid w:val="00C33246"/>
    <w:rsid w:val="00C33F1B"/>
    <w:rsid w:val="00C36240"/>
    <w:rsid w:val="00C45271"/>
    <w:rsid w:val="00C46F02"/>
    <w:rsid w:val="00C52148"/>
    <w:rsid w:val="00C53B8F"/>
    <w:rsid w:val="00C554CF"/>
    <w:rsid w:val="00C572FE"/>
    <w:rsid w:val="00C57D2F"/>
    <w:rsid w:val="00C612A8"/>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26F2"/>
    <w:rsid w:val="00E446F1"/>
    <w:rsid w:val="00E47636"/>
    <w:rsid w:val="00E518B2"/>
    <w:rsid w:val="00E55323"/>
    <w:rsid w:val="00E60867"/>
    <w:rsid w:val="00E63E0E"/>
    <w:rsid w:val="00E65B3D"/>
    <w:rsid w:val="00E74740"/>
    <w:rsid w:val="00E92594"/>
    <w:rsid w:val="00EA1BDD"/>
    <w:rsid w:val="00EA519E"/>
    <w:rsid w:val="00EA708B"/>
    <w:rsid w:val="00EA7689"/>
    <w:rsid w:val="00EB0D08"/>
    <w:rsid w:val="00EB2785"/>
    <w:rsid w:val="00EB68C4"/>
    <w:rsid w:val="00EB71B1"/>
    <w:rsid w:val="00EB721A"/>
    <w:rsid w:val="00EB732B"/>
    <w:rsid w:val="00EC7471"/>
    <w:rsid w:val="00ED7C97"/>
    <w:rsid w:val="00EE11C3"/>
    <w:rsid w:val="00EE2CEA"/>
    <w:rsid w:val="00EF022E"/>
    <w:rsid w:val="00EF06C7"/>
    <w:rsid w:val="00EF469F"/>
    <w:rsid w:val="00EF5421"/>
    <w:rsid w:val="00EF6DAF"/>
    <w:rsid w:val="00EF7274"/>
    <w:rsid w:val="00F04E5B"/>
    <w:rsid w:val="00F06602"/>
    <w:rsid w:val="00F06BBF"/>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0159"/>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376242489">
      <w:bodyDiv w:val="1"/>
      <w:marLeft w:val="0"/>
      <w:marRight w:val="0"/>
      <w:marTop w:val="0"/>
      <w:marBottom w:val="0"/>
      <w:divBdr>
        <w:top w:val="none" w:sz="0" w:space="0" w:color="auto"/>
        <w:left w:val="none" w:sz="0" w:space="0" w:color="auto"/>
        <w:bottom w:val="none" w:sz="0" w:space="0" w:color="auto"/>
        <w:right w:val="none" w:sz="0" w:space="0" w:color="auto"/>
      </w:divBdr>
      <w:divsChild>
        <w:div w:id="1594245595">
          <w:marLeft w:val="0"/>
          <w:marRight w:val="0"/>
          <w:marTop w:val="0"/>
          <w:marBottom w:val="0"/>
          <w:divBdr>
            <w:top w:val="none" w:sz="0" w:space="0" w:color="auto"/>
            <w:left w:val="none" w:sz="0" w:space="0" w:color="auto"/>
            <w:bottom w:val="none" w:sz="0" w:space="0" w:color="auto"/>
            <w:right w:val="none" w:sz="0" w:space="0" w:color="auto"/>
          </w:divBdr>
          <w:divsChild>
            <w:div w:id="1265382943">
              <w:marLeft w:val="0"/>
              <w:marRight w:val="0"/>
              <w:marTop w:val="0"/>
              <w:marBottom w:val="0"/>
              <w:divBdr>
                <w:top w:val="none" w:sz="0" w:space="0" w:color="auto"/>
                <w:left w:val="none" w:sz="0" w:space="0" w:color="auto"/>
                <w:bottom w:val="none" w:sz="0" w:space="0" w:color="auto"/>
                <w:right w:val="none" w:sz="0" w:space="0" w:color="auto"/>
              </w:divBdr>
              <w:divsChild>
                <w:div w:id="1698509669">
                  <w:marLeft w:val="0"/>
                  <w:marRight w:val="0"/>
                  <w:marTop w:val="0"/>
                  <w:marBottom w:val="0"/>
                  <w:divBdr>
                    <w:top w:val="none" w:sz="0" w:space="0" w:color="auto"/>
                    <w:left w:val="none" w:sz="0" w:space="0" w:color="auto"/>
                    <w:bottom w:val="none" w:sz="0" w:space="0" w:color="auto"/>
                    <w:right w:val="none" w:sz="0" w:space="0" w:color="auto"/>
                  </w:divBdr>
                  <w:divsChild>
                    <w:div w:id="389958467">
                      <w:marLeft w:val="0"/>
                      <w:marRight w:val="0"/>
                      <w:marTop w:val="0"/>
                      <w:marBottom w:val="0"/>
                      <w:divBdr>
                        <w:top w:val="none" w:sz="0" w:space="0" w:color="auto"/>
                        <w:left w:val="none" w:sz="0" w:space="0" w:color="auto"/>
                        <w:bottom w:val="none" w:sz="0" w:space="0" w:color="auto"/>
                        <w:right w:val="none" w:sz="0" w:space="0" w:color="auto"/>
                      </w:divBdr>
                      <w:divsChild>
                        <w:div w:id="209348669">
                          <w:marLeft w:val="0"/>
                          <w:marRight w:val="0"/>
                          <w:marTop w:val="0"/>
                          <w:marBottom w:val="0"/>
                          <w:divBdr>
                            <w:top w:val="none" w:sz="0" w:space="0" w:color="auto"/>
                            <w:left w:val="none" w:sz="0" w:space="0" w:color="auto"/>
                            <w:bottom w:val="none" w:sz="0" w:space="0" w:color="auto"/>
                            <w:right w:val="none" w:sz="0" w:space="0" w:color="auto"/>
                          </w:divBdr>
                          <w:divsChild>
                            <w:div w:id="1187593911">
                              <w:marLeft w:val="0"/>
                              <w:marRight w:val="0"/>
                              <w:marTop w:val="0"/>
                              <w:marBottom w:val="0"/>
                              <w:divBdr>
                                <w:top w:val="none" w:sz="0" w:space="0" w:color="auto"/>
                                <w:left w:val="none" w:sz="0" w:space="0" w:color="auto"/>
                                <w:bottom w:val="none" w:sz="0" w:space="0" w:color="auto"/>
                                <w:right w:val="none" w:sz="0" w:space="0" w:color="auto"/>
                              </w:divBdr>
                              <w:divsChild>
                                <w:div w:id="418673624">
                                  <w:marLeft w:val="0"/>
                                  <w:marRight w:val="0"/>
                                  <w:marTop w:val="0"/>
                                  <w:marBottom w:val="0"/>
                                  <w:divBdr>
                                    <w:top w:val="none" w:sz="0" w:space="0" w:color="auto"/>
                                    <w:left w:val="none" w:sz="0" w:space="0" w:color="auto"/>
                                    <w:bottom w:val="none" w:sz="0" w:space="0" w:color="auto"/>
                                    <w:right w:val="none" w:sz="0" w:space="0" w:color="auto"/>
                                  </w:divBdr>
                                  <w:divsChild>
                                    <w:div w:id="1542283622">
                                      <w:marLeft w:val="0"/>
                                      <w:marRight w:val="0"/>
                                      <w:marTop w:val="0"/>
                                      <w:marBottom w:val="0"/>
                                      <w:divBdr>
                                        <w:top w:val="none" w:sz="0" w:space="0" w:color="auto"/>
                                        <w:left w:val="none" w:sz="0" w:space="0" w:color="auto"/>
                                        <w:bottom w:val="none" w:sz="0" w:space="0" w:color="auto"/>
                                        <w:right w:val="none" w:sz="0" w:space="0" w:color="auto"/>
                                      </w:divBdr>
                                      <w:divsChild>
                                        <w:div w:id="308049537">
                                          <w:marLeft w:val="0"/>
                                          <w:marRight w:val="0"/>
                                          <w:marTop w:val="0"/>
                                          <w:marBottom w:val="0"/>
                                          <w:divBdr>
                                            <w:top w:val="none" w:sz="0" w:space="0" w:color="auto"/>
                                            <w:left w:val="none" w:sz="0" w:space="0" w:color="auto"/>
                                            <w:bottom w:val="none" w:sz="0" w:space="0" w:color="auto"/>
                                            <w:right w:val="none" w:sz="0" w:space="0" w:color="auto"/>
                                          </w:divBdr>
                                          <w:divsChild>
                                            <w:div w:id="461193124">
                                              <w:marLeft w:val="0"/>
                                              <w:marRight w:val="0"/>
                                              <w:marTop w:val="0"/>
                                              <w:marBottom w:val="0"/>
                                              <w:divBdr>
                                                <w:top w:val="none" w:sz="0" w:space="0" w:color="auto"/>
                                                <w:left w:val="none" w:sz="0" w:space="0" w:color="auto"/>
                                                <w:bottom w:val="none" w:sz="0" w:space="0" w:color="auto"/>
                                                <w:right w:val="none" w:sz="0" w:space="0" w:color="auto"/>
                                              </w:divBdr>
                                              <w:divsChild>
                                                <w:div w:id="1365250647">
                                                  <w:marLeft w:val="0"/>
                                                  <w:marRight w:val="0"/>
                                                  <w:marTop w:val="0"/>
                                                  <w:marBottom w:val="0"/>
                                                  <w:divBdr>
                                                    <w:top w:val="none" w:sz="0" w:space="0" w:color="auto"/>
                                                    <w:left w:val="none" w:sz="0" w:space="0" w:color="auto"/>
                                                    <w:bottom w:val="none" w:sz="0" w:space="0" w:color="auto"/>
                                                    <w:right w:val="none" w:sz="0" w:space="0" w:color="auto"/>
                                                  </w:divBdr>
                                                  <w:divsChild>
                                                    <w:div w:id="111901416">
                                                      <w:marLeft w:val="0"/>
                                                      <w:marRight w:val="0"/>
                                                      <w:marTop w:val="0"/>
                                                      <w:marBottom w:val="0"/>
                                                      <w:divBdr>
                                                        <w:top w:val="none" w:sz="0" w:space="0" w:color="auto"/>
                                                        <w:left w:val="none" w:sz="0" w:space="0" w:color="auto"/>
                                                        <w:bottom w:val="none" w:sz="0" w:space="0" w:color="auto"/>
                                                        <w:right w:val="none" w:sz="0" w:space="0" w:color="auto"/>
                                                      </w:divBdr>
                                                      <w:divsChild>
                                                        <w:div w:id="2140219555">
                                                          <w:marLeft w:val="0"/>
                                                          <w:marRight w:val="0"/>
                                                          <w:marTop w:val="0"/>
                                                          <w:marBottom w:val="0"/>
                                                          <w:divBdr>
                                                            <w:top w:val="none" w:sz="0" w:space="0" w:color="auto"/>
                                                            <w:left w:val="none" w:sz="0" w:space="0" w:color="auto"/>
                                                            <w:bottom w:val="none" w:sz="0" w:space="0" w:color="auto"/>
                                                            <w:right w:val="none" w:sz="0" w:space="0" w:color="auto"/>
                                                          </w:divBdr>
                                                          <w:divsChild>
                                                            <w:div w:id="937516799">
                                                              <w:marLeft w:val="0"/>
                                                              <w:marRight w:val="0"/>
                                                              <w:marTop w:val="0"/>
                                                              <w:marBottom w:val="0"/>
                                                              <w:divBdr>
                                                                <w:top w:val="none" w:sz="0" w:space="0" w:color="auto"/>
                                                                <w:left w:val="none" w:sz="0" w:space="0" w:color="auto"/>
                                                                <w:bottom w:val="none" w:sz="0" w:space="0" w:color="auto"/>
                                                                <w:right w:val="none" w:sz="0" w:space="0" w:color="auto"/>
                                                              </w:divBdr>
                                                              <w:divsChild>
                                                                <w:div w:id="708726127">
                                                                  <w:marLeft w:val="0"/>
                                                                  <w:marRight w:val="0"/>
                                                                  <w:marTop w:val="0"/>
                                                                  <w:marBottom w:val="0"/>
                                                                  <w:divBdr>
                                                                    <w:top w:val="none" w:sz="0" w:space="0" w:color="auto"/>
                                                                    <w:left w:val="none" w:sz="0" w:space="0" w:color="auto"/>
                                                                    <w:bottom w:val="none" w:sz="0" w:space="0" w:color="auto"/>
                                                                    <w:right w:val="none" w:sz="0" w:space="0" w:color="auto"/>
                                                                  </w:divBdr>
                                                                  <w:divsChild>
                                                                    <w:div w:id="635066222">
                                                                      <w:marLeft w:val="0"/>
                                                                      <w:marRight w:val="0"/>
                                                                      <w:marTop w:val="0"/>
                                                                      <w:marBottom w:val="0"/>
                                                                      <w:divBdr>
                                                                        <w:top w:val="none" w:sz="0" w:space="0" w:color="auto"/>
                                                                        <w:left w:val="none" w:sz="0" w:space="0" w:color="auto"/>
                                                                        <w:bottom w:val="none" w:sz="0" w:space="0" w:color="auto"/>
                                                                        <w:right w:val="none" w:sz="0" w:space="0" w:color="auto"/>
                                                                      </w:divBdr>
                                                                      <w:divsChild>
                                                                        <w:div w:id="1363747350">
                                                                          <w:marLeft w:val="0"/>
                                                                          <w:marRight w:val="0"/>
                                                                          <w:marTop w:val="0"/>
                                                                          <w:marBottom w:val="0"/>
                                                                          <w:divBdr>
                                                                            <w:top w:val="none" w:sz="0" w:space="0" w:color="auto"/>
                                                                            <w:left w:val="none" w:sz="0" w:space="0" w:color="auto"/>
                                                                            <w:bottom w:val="none" w:sz="0" w:space="0" w:color="auto"/>
                                                                            <w:right w:val="none" w:sz="0" w:space="0" w:color="auto"/>
                                                                          </w:divBdr>
                                                                          <w:divsChild>
                                                                            <w:div w:id="868958908">
                                                                              <w:marLeft w:val="0"/>
                                                                              <w:marRight w:val="0"/>
                                                                              <w:marTop w:val="0"/>
                                                                              <w:marBottom w:val="0"/>
                                                                              <w:divBdr>
                                                                                <w:top w:val="none" w:sz="0" w:space="0" w:color="auto"/>
                                                                                <w:left w:val="none" w:sz="0" w:space="0" w:color="auto"/>
                                                                                <w:bottom w:val="none" w:sz="0" w:space="0" w:color="auto"/>
                                                                                <w:right w:val="none" w:sz="0" w:space="0" w:color="auto"/>
                                                                              </w:divBdr>
                                                                              <w:divsChild>
                                                                                <w:div w:id="1093745933">
                                                                                  <w:marLeft w:val="0"/>
                                                                                  <w:marRight w:val="0"/>
                                                                                  <w:marTop w:val="0"/>
                                                                                  <w:marBottom w:val="0"/>
                                                                                  <w:divBdr>
                                                                                    <w:top w:val="none" w:sz="0" w:space="0" w:color="auto"/>
                                                                                    <w:left w:val="none" w:sz="0" w:space="0" w:color="auto"/>
                                                                                    <w:bottom w:val="none" w:sz="0" w:space="0" w:color="auto"/>
                                                                                    <w:right w:val="none" w:sz="0" w:space="0" w:color="auto"/>
                                                                                  </w:divBdr>
                                                                                  <w:divsChild>
                                                                                    <w:div w:id="2127966683">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7/04241/P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A249-F7FB-4309-9F93-5A99DFF3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3188</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13</cp:revision>
  <cp:lastPrinted>2018-03-28T17:55:00Z</cp:lastPrinted>
  <dcterms:created xsi:type="dcterms:W3CDTF">2018-03-07T20:38:00Z</dcterms:created>
  <dcterms:modified xsi:type="dcterms:W3CDTF">2018-03-30T16:41:00Z</dcterms:modified>
</cp:coreProperties>
</file>