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3D4E6"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1F0B30D5"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0B5D147A"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14:paraId="0CE74F89" w14:textId="77777777" w:rsidR="002D02D3" w:rsidRPr="002D02D3" w:rsidRDefault="00B5642F"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20E2EBA0" w14:textId="5527DE91" w:rsidR="002D02D3" w:rsidRPr="002D02D3" w:rsidRDefault="003F03E4"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w:t>
      </w:r>
      <w:r w:rsidRPr="003F03E4">
        <w:rPr>
          <w:rFonts w:ascii="Garamond" w:hAnsi="Garamond"/>
          <w:kern w:val="0"/>
          <w:sz w:val="24"/>
          <w:szCs w:val="24"/>
          <w:vertAlign w:val="superscript"/>
        </w:rPr>
        <w:t>nd</w:t>
      </w:r>
      <w:r>
        <w:rPr>
          <w:rFonts w:ascii="Garamond" w:hAnsi="Garamond"/>
          <w:kern w:val="0"/>
          <w:sz w:val="24"/>
          <w:szCs w:val="24"/>
        </w:rPr>
        <w:t xml:space="preserve"> </w:t>
      </w:r>
      <w:r w:rsidR="001478DF">
        <w:rPr>
          <w:rFonts w:ascii="Garamond" w:hAnsi="Garamond"/>
          <w:kern w:val="0"/>
          <w:sz w:val="24"/>
          <w:szCs w:val="24"/>
        </w:rPr>
        <w:t>March 2018</w:t>
      </w:r>
    </w:p>
    <w:p w14:paraId="3C761D16"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1A46A52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233B23BC" w14:textId="39975A72"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1478DF">
        <w:rPr>
          <w:rFonts w:ascii="Garamond" w:hAnsi="Garamond"/>
          <w:b/>
          <w:kern w:val="0"/>
          <w:sz w:val="24"/>
          <w:szCs w:val="24"/>
        </w:rPr>
        <w:t>7 March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ED6B73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7E3FA39A"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6A7436FD" w14:textId="77777777"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14:paraId="076E85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360116DD"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62D6F094"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6AD844DD" w14:textId="77777777"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14:paraId="05D6D018"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1CF9DB4C"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385EBD63"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25946372"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48B7D625"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4F9F1917"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2592646B"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7C232746" w14:textId="41168417"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1478DF">
        <w:rPr>
          <w:rFonts w:ascii="Garamond" w:hAnsi="Garamond"/>
          <w:sz w:val="24"/>
          <w:szCs w:val="24"/>
        </w:rPr>
        <w:t>7</w:t>
      </w:r>
      <w:r w:rsidR="000E0AE2">
        <w:rPr>
          <w:rFonts w:ascii="Garamond" w:hAnsi="Garamond"/>
          <w:sz w:val="24"/>
          <w:szCs w:val="24"/>
        </w:rPr>
        <w:t>th</w:t>
      </w:r>
      <w:r w:rsidR="001478DF">
        <w:rPr>
          <w:rFonts w:ascii="Garamond" w:hAnsi="Garamond"/>
          <w:sz w:val="24"/>
          <w:szCs w:val="24"/>
        </w:rPr>
        <w:t xml:space="preserve"> February 2018</w:t>
      </w:r>
      <w:r w:rsidRPr="00FC307B">
        <w:rPr>
          <w:rFonts w:ascii="Garamond" w:hAnsi="Garamond"/>
          <w:sz w:val="24"/>
          <w:szCs w:val="24"/>
        </w:rPr>
        <w:t xml:space="preserve"> as a true and correct record</w:t>
      </w:r>
    </w:p>
    <w:p w14:paraId="6BA6906E" w14:textId="77777777" w:rsidR="00207143" w:rsidRPr="00FC307B" w:rsidRDefault="00207143" w:rsidP="00FC307B">
      <w:pPr>
        <w:pStyle w:val="ListParagraph"/>
        <w:rPr>
          <w:rFonts w:ascii="Garamond" w:hAnsi="Garamond"/>
          <w:b/>
          <w:sz w:val="24"/>
          <w:szCs w:val="24"/>
        </w:rPr>
      </w:pPr>
    </w:p>
    <w:p w14:paraId="603C66DB" w14:textId="67EA64F1" w:rsidR="001478DF" w:rsidRPr="00943F52" w:rsidRDefault="006B3109" w:rsidP="00943F52">
      <w:pPr>
        <w:pStyle w:val="ListParagraph"/>
        <w:numPr>
          <w:ilvl w:val="0"/>
          <w:numId w:val="17"/>
        </w:numPr>
        <w:rPr>
          <w:rFonts w:ascii="Garamond" w:hAnsi="Garamond"/>
          <w:b/>
          <w:sz w:val="24"/>
          <w:szCs w:val="24"/>
        </w:rPr>
      </w:pPr>
      <w:r w:rsidRPr="00FC307B">
        <w:rPr>
          <w:rFonts w:ascii="Garamond" w:hAnsi="Garamond"/>
          <w:b/>
          <w:bCs/>
          <w:sz w:val="24"/>
          <w:szCs w:val="24"/>
        </w:rPr>
        <w:lastRenderedPageBreak/>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14:paraId="37D6B688" w14:textId="77777777" w:rsidR="005F09A8" w:rsidRDefault="005F09A8" w:rsidP="005F09A8">
      <w:pPr>
        <w:pStyle w:val="ListParagraph"/>
        <w:rPr>
          <w:rFonts w:ascii="Garamond" w:hAnsi="Garamond"/>
          <w:b/>
          <w:sz w:val="24"/>
          <w:szCs w:val="24"/>
        </w:rPr>
      </w:pPr>
    </w:p>
    <w:p w14:paraId="43255A4B" w14:textId="77777777"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14:paraId="0B05D5C0" w14:textId="77777777" w:rsidR="005E61D0" w:rsidRDefault="005E61D0" w:rsidP="005E61D0">
      <w:pPr>
        <w:ind w:left="720"/>
        <w:rPr>
          <w:rFonts w:ascii="Garamond" w:hAnsi="Garamond"/>
          <w:bCs/>
          <w:sz w:val="24"/>
          <w:szCs w:val="24"/>
        </w:rPr>
      </w:pPr>
    </w:p>
    <w:p w14:paraId="79E5ECCE" w14:textId="5AEB2380" w:rsidR="00041992" w:rsidRDefault="008167E7" w:rsidP="005E61D0">
      <w:pPr>
        <w:pStyle w:val="ListParagraph"/>
        <w:numPr>
          <w:ilvl w:val="1"/>
          <w:numId w:val="17"/>
        </w:numPr>
        <w:rPr>
          <w:rFonts w:ascii="Garamond" w:hAnsi="Garamond"/>
          <w:sz w:val="24"/>
          <w:szCs w:val="24"/>
        </w:rPr>
      </w:pPr>
      <w:r>
        <w:rPr>
          <w:rFonts w:ascii="Garamond" w:hAnsi="Garamond"/>
          <w:sz w:val="24"/>
          <w:szCs w:val="24"/>
        </w:rPr>
        <w:t>CCG Changes to Urgent Care Services</w:t>
      </w:r>
    </w:p>
    <w:p w14:paraId="04BA94AC" w14:textId="14C3AFC6" w:rsidR="005E61D0" w:rsidRDefault="008167E7" w:rsidP="005E61D0">
      <w:pPr>
        <w:pStyle w:val="ListParagraph"/>
        <w:numPr>
          <w:ilvl w:val="1"/>
          <w:numId w:val="17"/>
        </w:numPr>
        <w:rPr>
          <w:rFonts w:ascii="Garamond" w:hAnsi="Garamond"/>
          <w:sz w:val="24"/>
          <w:szCs w:val="24"/>
        </w:rPr>
      </w:pPr>
      <w:r>
        <w:rPr>
          <w:rFonts w:ascii="Garamond" w:hAnsi="Garamond"/>
          <w:sz w:val="24"/>
          <w:szCs w:val="24"/>
        </w:rPr>
        <w:t>Village Taskforce Walkabouts 2018/19</w:t>
      </w:r>
    </w:p>
    <w:p w14:paraId="65923BB2" w14:textId="77777777" w:rsidR="003F3D37" w:rsidRDefault="00A814BB" w:rsidP="003F3D37">
      <w:pPr>
        <w:pStyle w:val="ListParagraph"/>
        <w:numPr>
          <w:ilvl w:val="1"/>
          <w:numId w:val="17"/>
        </w:numPr>
        <w:rPr>
          <w:rFonts w:ascii="Garamond" w:hAnsi="Garamond"/>
          <w:sz w:val="24"/>
          <w:szCs w:val="24"/>
        </w:rPr>
      </w:pPr>
      <w:r>
        <w:rPr>
          <w:rFonts w:ascii="Garamond" w:hAnsi="Garamond"/>
          <w:sz w:val="24"/>
          <w:szCs w:val="24"/>
        </w:rPr>
        <w:t xml:space="preserve">New contact for </w:t>
      </w:r>
      <w:proofErr w:type="spellStart"/>
      <w:r>
        <w:rPr>
          <w:rFonts w:ascii="Garamond" w:hAnsi="Garamond"/>
          <w:sz w:val="24"/>
          <w:szCs w:val="24"/>
        </w:rPr>
        <w:t>Driffield</w:t>
      </w:r>
      <w:proofErr w:type="spellEnd"/>
      <w:r>
        <w:rPr>
          <w:rFonts w:ascii="Garamond" w:hAnsi="Garamond"/>
          <w:sz w:val="24"/>
          <w:szCs w:val="24"/>
        </w:rPr>
        <w:t xml:space="preserve"> Community Team from 2</w:t>
      </w:r>
      <w:r w:rsidR="003F3D37">
        <w:rPr>
          <w:rFonts w:ascii="Garamond" w:hAnsi="Garamond"/>
          <w:sz w:val="24"/>
          <w:szCs w:val="24"/>
        </w:rPr>
        <w:t>5.</w:t>
      </w:r>
      <w:bookmarkStart w:id="0" w:name="_GoBack"/>
      <w:bookmarkEnd w:id="0"/>
      <w:r w:rsidR="003F3D37">
        <w:rPr>
          <w:rFonts w:ascii="Garamond" w:hAnsi="Garamond"/>
          <w:sz w:val="24"/>
          <w:szCs w:val="24"/>
        </w:rPr>
        <w:t>3.18</w:t>
      </w:r>
    </w:p>
    <w:p w14:paraId="61D2BE06" w14:textId="0EB074B8" w:rsidR="00A814BB" w:rsidRPr="003F3D37" w:rsidRDefault="003F3D37" w:rsidP="003F3D37">
      <w:pPr>
        <w:pStyle w:val="ListParagraph"/>
        <w:ind w:left="1440"/>
        <w:rPr>
          <w:rFonts w:ascii="Garamond" w:hAnsi="Garamond"/>
          <w:sz w:val="24"/>
          <w:szCs w:val="24"/>
        </w:rPr>
      </w:pPr>
      <w:r>
        <w:rPr>
          <w:rFonts w:ascii="Garamond" w:hAnsi="Garamond"/>
          <w:sz w:val="24"/>
          <w:szCs w:val="24"/>
        </w:rPr>
        <w:t>Email: steven.sharp.7568@humberside.pnn.police.uk</w:t>
      </w:r>
      <w:r w:rsidRPr="003F3D37">
        <w:rPr>
          <w:rFonts w:ascii="Garamond" w:hAnsi="Garamond"/>
          <w:sz w:val="24"/>
          <w:szCs w:val="24"/>
        </w:rPr>
        <w:t xml:space="preserve"> </w:t>
      </w:r>
    </w:p>
    <w:p w14:paraId="04E64B73" w14:textId="77777777" w:rsidR="007A1E3F" w:rsidRPr="007A1E3F" w:rsidRDefault="007A1E3F" w:rsidP="007A1E3F">
      <w:pPr>
        <w:rPr>
          <w:rFonts w:ascii="Garamond" w:hAnsi="Garamond"/>
          <w:bCs/>
          <w:sz w:val="24"/>
          <w:szCs w:val="24"/>
        </w:rPr>
      </w:pPr>
    </w:p>
    <w:p w14:paraId="11E940C3" w14:textId="13172939" w:rsidR="007A1E3F" w:rsidRDefault="007A1E3F" w:rsidP="007A1E3F">
      <w:pPr>
        <w:numPr>
          <w:ilvl w:val="0"/>
          <w:numId w:val="17"/>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 </w:t>
      </w:r>
      <w:r w:rsidRPr="00FC307B">
        <w:rPr>
          <w:rFonts w:ascii="Garamond" w:hAnsi="Garamond"/>
          <w:sz w:val="24"/>
          <w:szCs w:val="24"/>
        </w:rPr>
        <w:t>To consider applications for Planning Permission upon which the Parish Council has been consulted</w:t>
      </w:r>
      <w:r w:rsidRPr="00CA5102">
        <w:rPr>
          <w:rFonts w:ascii="Garamond" w:hAnsi="Garamond"/>
          <w:bCs/>
          <w:sz w:val="24"/>
          <w:szCs w:val="24"/>
        </w:rPr>
        <w:t>.</w:t>
      </w:r>
    </w:p>
    <w:p w14:paraId="7A9522A8" w14:textId="465F8BA7" w:rsidR="003F03E4" w:rsidRDefault="003F03E4" w:rsidP="003F03E4">
      <w:pPr>
        <w:ind w:left="720"/>
        <w:rPr>
          <w:rFonts w:ascii="Garamond" w:hAnsi="Garamond"/>
          <w:b/>
          <w:bCs/>
          <w:sz w:val="24"/>
          <w:szCs w:val="24"/>
        </w:rPr>
      </w:pPr>
    </w:p>
    <w:p w14:paraId="5A7D72FD" w14:textId="1EF4B0A0" w:rsidR="003F03E4" w:rsidRDefault="003F03E4" w:rsidP="003F03E4">
      <w:pPr>
        <w:pStyle w:val="ListParagraph"/>
        <w:numPr>
          <w:ilvl w:val="1"/>
          <w:numId w:val="17"/>
        </w:numPr>
        <w:rPr>
          <w:rFonts w:ascii="Garamond" w:hAnsi="Garamond"/>
          <w:bCs/>
          <w:sz w:val="24"/>
          <w:szCs w:val="24"/>
        </w:rPr>
      </w:pPr>
      <w:r>
        <w:rPr>
          <w:rFonts w:ascii="Garamond" w:hAnsi="Garamond"/>
          <w:bCs/>
          <w:sz w:val="24"/>
          <w:szCs w:val="24"/>
        </w:rPr>
        <w:t>18/00392/VAR Brigham Caravan Site Main Street Brigham YO25 8JW</w:t>
      </w:r>
    </w:p>
    <w:p w14:paraId="4A91615D" w14:textId="785ACCB9" w:rsidR="00943F52" w:rsidRDefault="004105E0" w:rsidP="00943F52">
      <w:pPr>
        <w:pStyle w:val="ListParagraph"/>
        <w:ind w:left="1440"/>
        <w:rPr>
          <w:rFonts w:ascii="Arial" w:hAnsi="Arial" w:cs="Arial"/>
          <w:b/>
          <w:bCs/>
          <w:color w:val="555555"/>
          <w:sz w:val="19"/>
          <w:szCs w:val="19"/>
        </w:rPr>
      </w:pPr>
      <w:hyperlink r:id="rId9" w:tgtFrame="_blank" w:history="1">
        <w:r>
          <w:rPr>
            <w:rFonts w:ascii="Arial" w:hAnsi="Arial" w:cs="Arial"/>
            <w:b/>
            <w:bCs/>
            <w:color w:val="0000FF"/>
            <w:sz w:val="19"/>
            <w:szCs w:val="19"/>
            <w:u w:val="single"/>
          </w:rPr>
          <w:t>https://newplanningaccess.eastriding.gov.uk/newplanningaccess/PLAN/18/00392/VAR</w:t>
        </w:r>
      </w:hyperlink>
    </w:p>
    <w:p w14:paraId="4E6CC620" w14:textId="3DF98946" w:rsidR="00943F52" w:rsidRDefault="00943F52" w:rsidP="00943F52">
      <w:pPr>
        <w:pStyle w:val="ListParagraph"/>
        <w:ind w:left="1440"/>
        <w:rPr>
          <w:rFonts w:ascii="Garamond" w:hAnsi="Garamond"/>
          <w:bCs/>
          <w:sz w:val="24"/>
          <w:szCs w:val="24"/>
        </w:rPr>
      </w:pPr>
    </w:p>
    <w:p w14:paraId="29141F7E" w14:textId="77777777" w:rsidR="00943F52" w:rsidRDefault="00943F52" w:rsidP="00943F52">
      <w:pPr>
        <w:pStyle w:val="ListParagraph"/>
        <w:ind w:left="1440"/>
        <w:rPr>
          <w:rFonts w:ascii="Garamond" w:hAnsi="Garamond"/>
          <w:bCs/>
          <w:sz w:val="24"/>
          <w:szCs w:val="24"/>
        </w:rPr>
      </w:pPr>
    </w:p>
    <w:p w14:paraId="7C0C1111" w14:textId="77777777"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14:paraId="75F7C2D1" w14:textId="77777777" w:rsidR="00770211" w:rsidRPr="00670043"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717"/>
        <w:gridCol w:w="3878"/>
      </w:tblGrid>
      <w:tr w:rsidR="008747B3" w:rsidRPr="00FC307B" w14:paraId="18D6BA09" w14:textId="77777777" w:rsidTr="001478DF">
        <w:trPr>
          <w:trHeight w:val="243"/>
        </w:trPr>
        <w:tc>
          <w:tcPr>
            <w:tcW w:w="1795" w:type="dxa"/>
            <w:shd w:val="clear" w:color="auto" w:fill="auto"/>
          </w:tcPr>
          <w:p w14:paraId="4D05E597" w14:textId="58958C86" w:rsidR="008747B3" w:rsidRPr="00CA1D2F" w:rsidRDefault="001478DF" w:rsidP="00040E48">
            <w:pPr>
              <w:rPr>
                <w:rFonts w:ascii="Garamond" w:hAnsi="Garamond"/>
                <w:bCs/>
                <w:sz w:val="24"/>
                <w:szCs w:val="24"/>
              </w:rPr>
            </w:pPr>
            <w:r>
              <w:rPr>
                <w:rFonts w:ascii="Garamond" w:hAnsi="Garamond"/>
                <w:bCs/>
                <w:sz w:val="24"/>
                <w:szCs w:val="24"/>
              </w:rPr>
              <w:t>MCM Farm Services Ltd</w:t>
            </w:r>
          </w:p>
        </w:tc>
        <w:tc>
          <w:tcPr>
            <w:tcW w:w="3717" w:type="dxa"/>
            <w:shd w:val="clear" w:color="auto" w:fill="auto"/>
          </w:tcPr>
          <w:p w14:paraId="7645A074" w14:textId="042C7163" w:rsidR="008747B3" w:rsidRDefault="001478DF" w:rsidP="00040E48">
            <w:pPr>
              <w:rPr>
                <w:rFonts w:ascii="Garamond" w:hAnsi="Garamond"/>
                <w:bCs/>
                <w:sz w:val="24"/>
                <w:szCs w:val="24"/>
              </w:rPr>
            </w:pPr>
            <w:r>
              <w:rPr>
                <w:rFonts w:ascii="Garamond" w:hAnsi="Garamond"/>
                <w:bCs/>
                <w:sz w:val="24"/>
                <w:szCs w:val="24"/>
              </w:rPr>
              <w:t>Cleaning out of Dyke – cheque no. 108</w:t>
            </w:r>
          </w:p>
        </w:tc>
        <w:tc>
          <w:tcPr>
            <w:tcW w:w="3878" w:type="dxa"/>
            <w:shd w:val="clear" w:color="auto" w:fill="auto"/>
          </w:tcPr>
          <w:p w14:paraId="682970BC" w14:textId="19DFF32A" w:rsidR="008747B3" w:rsidRDefault="001478DF" w:rsidP="00040E48">
            <w:pPr>
              <w:rPr>
                <w:rFonts w:ascii="Garamond" w:hAnsi="Garamond"/>
                <w:bCs/>
                <w:sz w:val="24"/>
                <w:szCs w:val="24"/>
              </w:rPr>
            </w:pPr>
            <w:r>
              <w:rPr>
                <w:rFonts w:ascii="Garamond" w:hAnsi="Garamond"/>
                <w:bCs/>
                <w:sz w:val="24"/>
                <w:szCs w:val="24"/>
              </w:rPr>
              <w:t>£180.00</w:t>
            </w:r>
          </w:p>
        </w:tc>
      </w:tr>
      <w:tr w:rsidR="008167E7" w:rsidRPr="00FC307B" w14:paraId="4BDA1367" w14:textId="77777777" w:rsidTr="001478DF">
        <w:trPr>
          <w:trHeight w:val="243"/>
        </w:trPr>
        <w:tc>
          <w:tcPr>
            <w:tcW w:w="1795" w:type="dxa"/>
            <w:shd w:val="clear" w:color="auto" w:fill="auto"/>
          </w:tcPr>
          <w:p w14:paraId="110C033C" w14:textId="3C14E262" w:rsidR="008167E7" w:rsidRDefault="008167E7" w:rsidP="008167E7">
            <w:pPr>
              <w:rPr>
                <w:rFonts w:ascii="Garamond" w:hAnsi="Garamond"/>
                <w:bCs/>
                <w:sz w:val="24"/>
                <w:szCs w:val="24"/>
              </w:rPr>
            </w:pPr>
            <w:r>
              <w:rPr>
                <w:rFonts w:ascii="Garamond" w:hAnsi="Garamond"/>
                <w:bCs/>
                <w:sz w:val="24"/>
                <w:szCs w:val="24"/>
              </w:rPr>
              <w:t>Mrs S Watson</w:t>
            </w:r>
          </w:p>
        </w:tc>
        <w:tc>
          <w:tcPr>
            <w:tcW w:w="3717" w:type="dxa"/>
            <w:shd w:val="clear" w:color="auto" w:fill="auto"/>
          </w:tcPr>
          <w:p w14:paraId="14E4D22B" w14:textId="498BB809" w:rsidR="008167E7" w:rsidRDefault="008167E7" w:rsidP="008167E7">
            <w:pPr>
              <w:rPr>
                <w:rFonts w:ascii="Garamond" w:hAnsi="Garamond"/>
                <w:bCs/>
                <w:sz w:val="24"/>
                <w:szCs w:val="24"/>
              </w:rPr>
            </w:pPr>
            <w:r>
              <w:rPr>
                <w:rFonts w:ascii="Garamond" w:hAnsi="Garamond"/>
                <w:bCs/>
                <w:sz w:val="24"/>
                <w:szCs w:val="24"/>
              </w:rPr>
              <w:t xml:space="preserve">Clerk salary – February 2018 inclusive of mileage and WFH allowance, stamps – cheque no. </w:t>
            </w:r>
            <w:r>
              <w:rPr>
                <w:rFonts w:ascii="Garamond" w:hAnsi="Garamond"/>
                <w:bCs/>
                <w:sz w:val="24"/>
                <w:szCs w:val="24"/>
              </w:rPr>
              <w:t>109</w:t>
            </w:r>
          </w:p>
        </w:tc>
        <w:tc>
          <w:tcPr>
            <w:tcW w:w="3878" w:type="dxa"/>
            <w:shd w:val="clear" w:color="auto" w:fill="auto"/>
          </w:tcPr>
          <w:p w14:paraId="295F6608" w14:textId="406BEF72" w:rsidR="008167E7" w:rsidRDefault="008167E7" w:rsidP="008167E7">
            <w:pPr>
              <w:rPr>
                <w:rFonts w:ascii="Garamond" w:hAnsi="Garamond"/>
                <w:bCs/>
                <w:sz w:val="24"/>
                <w:szCs w:val="24"/>
              </w:rPr>
            </w:pPr>
            <w:r>
              <w:rPr>
                <w:rFonts w:ascii="Garamond" w:hAnsi="Garamond"/>
                <w:bCs/>
                <w:sz w:val="24"/>
                <w:szCs w:val="24"/>
              </w:rPr>
              <w:t>£128.78 + £3.36 stamps - £132.14</w:t>
            </w:r>
          </w:p>
        </w:tc>
      </w:tr>
    </w:tbl>
    <w:p w14:paraId="00ABA7AA" w14:textId="77777777" w:rsidR="00670043" w:rsidRPr="00670043" w:rsidRDefault="00670043" w:rsidP="00670043">
      <w:pPr>
        <w:pStyle w:val="ListParagraph"/>
        <w:ind w:left="1440"/>
        <w:rPr>
          <w:rFonts w:ascii="Garamond" w:hAnsi="Garamond"/>
          <w:b/>
          <w:sz w:val="24"/>
          <w:szCs w:val="24"/>
        </w:rPr>
      </w:pPr>
    </w:p>
    <w:p w14:paraId="544BE7AB" w14:textId="77777777" w:rsidR="00077D1F" w:rsidRPr="00077D1F" w:rsidRDefault="00077D1F" w:rsidP="00077D1F">
      <w:pPr>
        <w:pStyle w:val="ListParagraph"/>
        <w:ind w:left="1440"/>
        <w:rPr>
          <w:rFonts w:ascii="Garamond" w:hAnsi="Garamond"/>
          <w:b/>
          <w:sz w:val="24"/>
          <w:szCs w:val="24"/>
        </w:rPr>
      </w:pPr>
    </w:p>
    <w:p w14:paraId="7F036CD3" w14:textId="77777777"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14:paraId="4172E0ED" w14:textId="3E641EB1" w:rsidR="00D05747" w:rsidRPr="00345F5D" w:rsidRDefault="005E61D0" w:rsidP="00345F5D">
      <w:pPr>
        <w:pStyle w:val="ListParagraph"/>
        <w:ind w:firstLine="720"/>
        <w:rPr>
          <w:rFonts w:ascii="Garamond" w:hAnsi="Garamond"/>
          <w:b/>
          <w:sz w:val="24"/>
          <w:szCs w:val="24"/>
        </w:rPr>
      </w:pPr>
      <w:r>
        <w:rPr>
          <w:rFonts w:ascii="Garamond" w:hAnsi="Garamond"/>
          <w:sz w:val="24"/>
          <w:szCs w:val="24"/>
        </w:rPr>
        <w:t xml:space="preserve">Wednesday </w:t>
      </w:r>
      <w:r w:rsidR="00A17B1B">
        <w:rPr>
          <w:rFonts w:ascii="Garamond" w:hAnsi="Garamond"/>
          <w:sz w:val="24"/>
          <w:szCs w:val="24"/>
        </w:rPr>
        <w:t>4 April 2018</w:t>
      </w:r>
    </w:p>
    <w:sectPr w:rsidR="00D05747" w:rsidRPr="00345F5D"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456A1" w14:textId="77777777" w:rsidR="00B5642F" w:rsidRDefault="00B5642F">
      <w:r>
        <w:separator/>
      </w:r>
    </w:p>
  </w:endnote>
  <w:endnote w:type="continuationSeparator" w:id="0">
    <w:p w14:paraId="4D2E872C" w14:textId="77777777" w:rsidR="00B5642F" w:rsidRDefault="00B5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2CC7" w14:textId="77777777" w:rsidR="00C76AE1" w:rsidRDefault="00C76AE1">
    <w:pPr>
      <w:tabs>
        <w:tab w:val="center" w:pos="4320"/>
        <w:tab w:val="right" w:pos="8640"/>
      </w:tabs>
      <w:rPr>
        <w:kern w:val="0"/>
      </w:rPr>
    </w:pPr>
  </w:p>
  <w:p w14:paraId="1184D1CC"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C9E5E" w14:textId="77777777" w:rsidR="00B5642F" w:rsidRDefault="00B5642F">
      <w:r>
        <w:separator/>
      </w:r>
    </w:p>
  </w:footnote>
  <w:footnote w:type="continuationSeparator" w:id="0">
    <w:p w14:paraId="66B517DE" w14:textId="77777777" w:rsidR="00B5642F" w:rsidRDefault="00B5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2703" w14:textId="77777777" w:rsidR="00C76AE1" w:rsidRDefault="00C76AE1">
    <w:pPr>
      <w:tabs>
        <w:tab w:val="center" w:pos="4320"/>
        <w:tab w:val="right" w:pos="8640"/>
      </w:tabs>
      <w:rPr>
        <w:kern w:val="0"/>
      </w:rPr>
    </w:pPr>
  </w:p>
  <w:p w14:paraId="37556B91"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52D1F"/>
    <w:rsid w:val="00060037"/>
    <w:rsid w:val="00060A21"/>
    <w:rsid w:val="00061535"/>
    <w:rsid w:val="000632C7"/>
    <w:rsid w:val="00064572"/>
    <w:rsid w:val="00065248"/>
    <w:rsid w:val="00075182"/>
    <w:rsid w:val="00077D1F"/>
    <w:rsid w:val="00080147"/>
    <w:rsid w:val="00081ADD"/>
    <w:rsid w:val="00082D6D"/>
    <w:rsid w:val="00092927"/>
    <w:rsid w:val="00093681"/>
    <w:rsid w:val="000975D2"/>
    <w:rsid w:val="000A2461"/>
    <w:rsid w:val="000A4D7B"/>
    <w:rsid w:val="000A5FCD"/>
    <w:rsid w:val="000D4AF7"/>
    <w:rsid w:val="000D59A7"/>
    <w:rsid w:val="000E0AE2"/>
    <w:rsid w:val="000E7196"/>
    <w:rsid w:val="000F0707"/>
    <w:rsid w:val="000F3D70"/>
    <w:rsid w:val="000F7BC3"/>
    <w:rsid w:val="00100C52"/>
    <w:rsid w:val="001011C7"/>
    <w:rsid w:val="0010203C"/>
    <w:rsid w:val="0010684B"/>
    <w:rsid w:val="00114C9D"/>
    <w:rsid w:val="0011566C"/>
    <w:rsid w:val="00117600"/>
    <w:rsid w:val="001219EE"/>
    <w:rsid w:val="00124AFF"/>
    <w:rsid w:val="00137C63"/>
    <w:rsid w:val="001478DF"/>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48"/>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27CB"/>
    <w:rsid w:val="003F03E4"/>
    <w:rsid w:val="003F3A6A"/>
    <w:rsid w:val="003F3D37"/>
    <w:rsid w:val="003F5B4A"/>
    <w:rsid w:val="003F60E7"/>
    <w:rsid w:val="00402C5D"/>
    <w:rsid w:val="00405779"/>
    <w:rsid w:val="004105E0"/>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283D"/>
    <w:rsid w:val="008047DC"/>
    <w:rsid w:val="00807DE1"/>
    <w:rsid w:val="00811BFE"/>
    <w:rsid w:val="008167E7"/>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874"/>
    <w:rsid w:val="008D23DD"/>
    <w:rsid w:val="008E69AF"/>
    <w:rsid w:val="008E724F"/>
    <w:rsid w:val="008F1133"/>
    <w:rsid w:val="009146A9"/>
    <w:rsid w:val="00915903"/>
    <w:rsid w:val="0091656C"/>
    <w:rsid w:val="0092102B"/>
    <w:rsid w:val="0093355B"/>
    <w:rsid w:val="00934F91"/>
    <w:rsid w:val="00941FD4"/>
    <w:rsid w:val="00943F52"/>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17B1B"/>
    <w:rsid w:val="00A2733F"/>
    <w:rsid w:val="00A335CF"/>
    <w:rsid w:val="00A359CA"/>
    <w:rsid w:val="00A42E19"/>
    <w:rsid w:val="00A440EA"/>
    <w:rsid w:val="00A5084D"/>
    <w:rsid w:val="00A510C0"/>
    <w:rsid w:val="00A728DE"/>
    <w:rsid w:val="00A72B15"/>
    <w:rsid w:val="00A74BAB"/>
    <w:rsid w:val="00A7647B"/>
    <w:rsid w:val="00A814BB"/>
    <w:rsid w:val="00A90FB0"/>
    <w:rsid w:val="00A9396A"/>
    <w:rsid w:val="00AA1D77"/>
    <w:rsid w:val="00AA4739"/>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5642F"/>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2751D1"/>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A81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8/00392/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35DF-724A-498B-942D-1C97904A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2861</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9</cp:revision>
  <cp:lastPrinted>2017-09-24T19:41:00Z</cp:lastPrinted>
  <dcterms:created xsi:type="dcterms:W3CDTF">2018-02-07T21:06:00Z</dcterms:created>
  <dcterms:modified xsi:type="dcterms:W3CDTF">2018-03-02T18:52:00Z</dcterms:modified>
</cp:coreProperties>
</file>