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9227" w14:textId="3D9496C5" w:rsidR="00E0441B" w:rsidRDefault="00E0441B" w:rsidP="00E0441B">
      <w:pPr>
        <w:pStyle w:val="NoSpacing"/>
        <w:rPr>
          <w:b/>
          <w:bCs/>
          <w:sz w:val="24"/>
          <w:szCs w:val="24"/>
        </w:rPr>
      </w:pPr>
      <w:r w:rsidRPr="00E0441B">
        <w:rPr>
          <w:b/>
          <w:bCs/>
          <w:sz w:val="24"/>
          <w:szCs w:val="24"/>
        </w:rPr>
        <w:t>Minutes of the Meeting of Foston on the Wolds Parish Council held on Wednesday 3</w:t>
      </w:r>
      <w:r w:rsidRPr="00E0441B">
        <w:rPr>
          <w:b/>
          <w:bCs/>
          <w:sz w:val="24"/>
          <w:szCs w:val="24"/>
          <w:vertAlign w:val="superscript"/>
        </w:rPr>
        <w:t>rd</w:t>
      </w:r>
      <w:r w:rsidRPr="00E0441B">
        <w:rPr>
          <w:b/>
          <w:bCs/>
          <w:sz w:val="24"/>
          <w:szCs w:val="24"/>
        </w:rPr>
        <w:t xml:space="preserve"> July 2024</w:t>
      </w:r>
    </w:p>
    <w:p w14:paraId="419A81AE" w14:textId="77777777" w:rsidR="00E0441B" w:rsidRDefault="00E0441B" w:rsidP="00E0441B">
      <w:pPr>
        <w:pStyle w:val="NoSpacing"/>
        <w:rPr>
          <w:b/>
          <w:bCs/>
          <w:sz w:val="24"/>
          <w:szCs w:val="24"/>
        </w:rPr>
      </w:pPr>
    </w:p>
    <w:p w14:paraId="11746BD4" w14:textId="63022DAA" w:rsidR="00E0441B" w:rsidRDefault="00E0441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13C33615" w14:textId="77777777" w:rsidR="00E0441B" w:rsidRDefault="00E0441B" w:rsidP="00E0441B">
      <w:pPr>
        <w:pStyle w:val="NoSpacing"/>
        <w:rPr>
          <w:b/>
          <w:bCs/>
          <w:sz w:val="24"/>
          <w:szCs w:val="24"/>
        </w:rPr>
      </w:pPr>
    </w:p>
    <w:p w14:paraId="4C4CD728" w14:textId="01D4B909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 xml:space="preserve">Present: </w:t>
      </w:r>
      <w:r w:rsidRPr="00E0441B">
        <w:rPr>
          <w:sz w:val="24"/>
          <w:szCs w:val="24"/>
        </w:rPr>
        <w:tab/>
        <w:t>Cllr. B Fleming</w:t>
      </w: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Chair</w:t>
      </w:r>
    </w:p>
    <w:p w14:paraId="53A1C228" w14:textId="58CB41D2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R Watts</w:t>
      </w:r>
    </w:p>
    <w:p w14:paraId="7352285D" w14:textId="08A8EDEF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T Sellers</w:t>
      </w:r>
    </w:p>
    <w:p w14:paraId="3BDC132A" w14:textId="53BCAFBB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C O’Connor</w:t>
      </w:r>
    </w:p>
    <w:p w14:paraId="6D948248" w14:textId="08AE84D6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Cllr. J Petty</w:t>
      </w:r>
    </w:p>
    <w:p w14:paraId="5053FE0E" w14:textId="2A2AA870" w:rsidR="00E0441B" w:rsidRP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 xml:space="preserve">Cllr. D Hardy-Hodgson </w:t>
      </w:r>
      <w:r w:rsidRPr="00E0441B">
        <w:rPr>
          <w:sz w:val="24"/>
          <w:szCs w:val="24"/>
        </w:rPr>
        <w:tab/>
        <w:t>Vice-Chair</w:t>
      </w:r>
    </w:p>
    <w:p w14:paraId="4749AA55" w14:textId="77777777" w:rsidR="00E0441B" w:rsidRPr="00E0441B" w:rsidRDefault="00E0441B" w:rsidP="00E0441B">
      <w:pPr>
        <w:pStyle w:val="NoSpacing"/>
        <w:rPr>
          <w:sz w:val="24"/>
          <w:szCs w:val="24"/>
        </w:rPr>
      </w:pPr>
    </w:p>
    <w:p w14:paraId="73FE9AC2" w14:textId="38790D1D" w:rsidR="00E0441B" w:rsidRDefault="00E0441B" w:rsidP="00E0441B">
      <w:pPr>
        <w:pStyle w:val="NoSpacing"/>
        <w:rPr>
          <w:sz w:val="24"/>
          <w:szCs w:val="24"/>
        </w:rPr>
      </w:pPr>
      <w:r w:rsidRPr="00E0441B">
        <w:rPr>
          <w:sz w:val="24"/>
          <w:szCs w:val="24"/>
        </w:rPr>
        <w:t>In attendance:</w:t>
      </w:r>
      <w:r w:rsidRPr="00E0441B">
        <w:rPr>
          <w:sz w:val="24"/>
          <w:szCs w:val="24"/>
        </w:rPr>
        <w:tab/>
        <w:t>Liz Dalton</w:t>
      </w:r>
      <w:r w:rsidRPr="00E0441B">
        <w:rPr>
          <w:sz w:val="24"/>
          <w:szCs w:val="24"/>
        </w:rPr>
        <w:tab/>
      </w:r>
      <w:r w:rsidRPr="00E0441B">
        <w:rPr>
          <w:sz w:val="24"/>
          <w:szCs w:val="24"/>
        </w:rPr>
        <w:tab/>
        <w:t>Clerk</w:t>
      </w:r>
    </w:p>
    <w:p w14:paraId="6778C763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77124788" w14:textId="15F8EA34" w:rsidR="00E0441B" w:rsidRDefault="00E0441B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member of the public was present.</w:t>
      </w:r>
    </w:p>
    <w:p w14:paraId="1BBF564A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35502B19" w14:textId="3F52F57F" w:rsidR="00E0441B" w:rsidRDefault="00E0441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 w:rsidR="00B25093">
        <w:rPr>
          <w:b/>
          <w:bCs/>
          <w:sz w:val="24"/>
          <w:szCs w:val="24"/>
        </w:rPr>
        <w:t>Public</w:t>
      </w:r>
      <w:r>
        <w:rPr>
          <w:b/>
          <w:bCs/>
          <w:sz w:val="24"/>
          <w:szCs w:val="24"/>
        </w:rPr>
        <w:t xml:space="preserve"> Forum</w:t>
      </w:r>
    </w:p>
    <w:p w14:paraId="63C20B51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56F3DADF" w14:textId="44FD6B18" w:rsidR="00E0441B" w:rsidRDefault="00E0441B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Andrew Frost addressed the meeting regarding his standing for election as a Ward Councillor.</w:t>
      </w:r>
    </w:p>
    <w:p w14:paraId="7A1F1FAF" w14:textId="77777777" w:rsidR="00E0441B" w:rsidRDefault="00E0441B" w:rsidP="00E0441B">
      <w:pPr>
        <w:pStyle w:val="NoSpacing"/>
        <w:rPr>
          <w:sz w:val="24"/>
          <w:szCs w:val="24"/>
        </w:rPr>
      </w:pPr>
    </w:p>
    <w:p w14:paraId="499CDFBF" w14:textId="1AAF1491" w:rsidR="00E0441B" w:rsidRPr="00E0441B" w:rsidRDefault="00E0441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</w:t>
      </w:r>
      <w:r w:rsidR="008341A2">
        <w:rPr>
          <w:b/>
          <w:bCs/>
          <w:sz w:val="24"/>
          <w:szCs w:val="24"/>
        </w:rPr>
        <w:t xml:space="preserve"> items raised in th</w:t>
      </w:r>
      <w:r w:rsidR="0090273D">
        <w:rPr>
          <w:b/>
          <w:bCs/>
          <w:sz w:val="24"/>
          <w:szCs w:val="24"/>
        </w:rPr>
        <w:t>e Public</w:t>
      </w:r>
      <w:r w:rsidR="008341A2">
        <w:rPr>
          <w:b/>
          <w:bCs/>
          <w:sz w:val="24"/>
          <w:szCs w:val="24"/>
        </w:rPr>
        <w:t xml:space="preserve"> Forum</w:t>
      </w:r>
    </w:p>
    <w:p w14:paraId="195441AD" w14:textId="77777777" w:rsidR="00E0441B" w:rsidRDefault="00E0441B" w:rsidP="00E0441B">
      <w:pPr>
        <w:pStyle w:val="NoSpacing"/>
        <w:rPr>
          <w:b/>
          <w:bCs/>
          <w:sz w:val="24"/>
          <w:szCs w:val="24"/>
        </w:rPr>
      </w:pPr>
    </w:p>
    <w:p w14:paraId="6FD9C389" w14:textId="6717A0E1" w:rsidR="008341A2" w:rsidRDefault="008341A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action to take.</w:t>
      </w:r>
    </w:p>
    <w:p w14:paraId="2C4AF25F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214FFE89" w14:textId="74ED2BC9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5D635609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6335F811" w14:textId="760F55D9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2917F080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35BA60DC" w14:textId="19142226" w:rsidR="008341A2" w:rsidRDefault="008341A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18033AF3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4D109E17" w14:textId="356AC8BD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15527635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2D163800" w14:textId="6C910FAC" w:rsidR="008341A2" w:rsidRDefault="008341A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0C9C469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43C02F7C" w14:textId="452A89BF" w:rsidR="008341A2" w:rsidRDefault="008341A2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30D75B14" w14:textId="77777777" w:rsidR="008341A2" w:rsidRDefault="008341A2" w:rsidP="00E0441B">
      <w:pPr>
        <w:pStyle w:val="NoSpacing"/>
        <w:rPr>
          <w:b/>
          <w:bCs/>
          <w:sz w:val="24"/>
          <w:szCs w:val="24"/>
        </w:rPr>
      </w:pPr>
    </w:p>
    <w:p w14:paraId="0670A3EF" w14:textId="6494CCE1" w:rsidR="008341A2" w:rsidRDefault="008341A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C6873E9" w14:textId="77777777" w:rsidR="008341A2" w:rsidRDefault="008341A2" w:rsidP="00E0441B">
      <w:pPr>
        <w:pStyle w:val="NoSpacing"/>
        <w:rPr>
          <w:sz w:val="24"/>
          <w:szCs w:val="24"/>
        </w:rPr>
      </w:pPr>
    </w:p>
    <w:p w14:paraId="34CE8A22" w14:textId="6F2966B6" w:rsidR="006002BE" w:rsidRPr="006002BE" w:rsidRDefault="006002BE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  <w:t>Approval of Minutes</w:t>
      </w:r>
    </w:p>
    <w:p w14:paraId="02ED6957" w14:textId="77777777" w:rsidR="006002BE" w:rsidRDefault="006002BE" w:rsidP="00E0441B">
      <w:pPr>
        <w:pStyle w:val="NoSpacing"/>
        <w:rPr>
          <w:sz w:val="24"/>
          <w:szCs w:val="24"/>
        </w:rPr>
      </w:pPr>
    </w:p>
    <w:p w14:paraId="1E64A31F" w14:textId="1BAC7AC2" w:rsidR="008341A2" w:rsidRDefault="006002BE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approve the Minutes from the General Meeting and Annual </w:t>
      </w:r>
      <w:r w:rsidR="00665534">
        <w:rPr>
          <w:sz w:val="24"/>
          <w:szCs w:val="24"/>
        </w:rPr>
        <w:t>Parish</w:t>
      </w:r>
      <w:r>
        <w:rPr>
          <w:sz w:val="24"/>
          <w:szCs w:val="24"/>
        </w:rPr>
        <w:t xml:space="preserve"> Meeting from 1</w:t>
      </w:r>
      <w:r w:rsidRPr="006002B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2024. Proposed by Cllr. B Fleming and seconded by Cllr. R Watts</w:t>
      </w:r>
      <w:r w:rsidR="00074C25">
        <w:rPr>
          <w:sz w:val="24"/>
          <w:szCs w:val="24"/>
        </w:rPr>
        <w:t>,</w:t>
      </w:r>
      <w:r>
        <w:rPr>
          <w:sz w:val="24"/>
          <w:szCs w:val="24"/>
        </w:rPr>
        <w:t xml:space="preserve"> the minutes were unanimously approved.</w:t>
      </w:r>
    </w:p>
    <w:p w14:paraId="171F352F" w14:textId="77777777" w:rsidR="00074C25" w:rsidRDefault="00074C25" w:rsidP="00E0441B">
      <w:pPr>
        <w:pStyle w:val="NoSpacing"/>
        <w:rPr>
          <w:sz w:val="24"/>
          <w:szCs w:val="24"/>
        </w:rPr>
      </w:pPr>
    </w:p>
    <w:p w14:paraId="44D46965" w14:textId="77777777" w:rsidR="00665534" w:rsidRDefault="00665534" w:rsidP="00E0441B">
      <w:pPr>
        <w:pStyle w:val="NoSpacing"/>
        <w:rPr>
          <w:sz w:val="24"/>
          <w:szCs w:val="24"/>
        </w:rPr>
      </w:pPr>
    </w:p>
    <w:p w14:paraId="1DFB00B0" w14:textId="366AAFFC" w:rsidR="00074C25" w:rsidRDefault="00074C25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>
        <w:rPr>
          <w:b/>
          <w:bCs/>
          <w:sz w:val="24"/>
          <w:szCs w:val="24"/>
        </w:rPr>
        <w:tab/>
      </w:r>
      <w:r w:rsidR="003E6478">
        <w:rPr>
          <w:b/>
          <w:bCs/>
          <w:sz w:val="24"/>
          <w:szCs w:val="24"/>
        </w:rPr>
        <w:t xml:space="preserve">Introduction of </w:t>
      </w:r>
      <w:r w:rsidR="0090273D">
        <w:rPr>
          <w:b/>
          <w:bCs/>
          <w:sz w:val="24"/>
          <w:szCs w:val="24"/>
        </w:rPr>
        <w:t xml:space="preserve">the </w:t>
      </w:r>
      <w:r w:rsidR="003E6478">
        <w:rPr>
          <w:b/>
          <w:bCs/>
          <w:sz w:val="24"/>
          <w:szCs w:val="24"/>
        </w:rPr>
        <w:t>new Clerk</w:t>
      </w:r>
    </w:p>
    <w:p w14:paraId="264F2EDD" w14:textId="412444FE" w:rsidR="003E6478" w:rsidRDefault="003E6478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B Fleming introduced Liz Dalton </w:t>
      </w:r>
      <w:r w:rsidR="009352DA">
        <w:rPr>
          <w:sz w:val="24"/>
          <w:szCs w:val="24"/>
        </w:rPr>
        <w:t>as Clerk to the Council.</w:t>
      </w:r>
    </w:p>
    <w:p w14:paraId="32B1B371" w14:textId="77777777" w:rsidR="009352DA" w:rsidRDefault="009352DA" w:rsidP="00E0441B">
      <w:pPr>
        <w:pStyle w:val="NoSpacing"/>
        <w:rPr>
          <w:sz w:val="24"/>
          <w:szCs w:val="24"/>
        </w:rPr>
      </w:pPr>
    </w:p>
    <w:p w14:paraId="6A7D2518" w14:textId="06059F2C" w:rsidR="009352DA" w:rsidRDefault="009352DA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>
        <w:rPr>
          <w:b/>
          <w:bCs/>
          <w:sz w:val="24"/>
          <w:szCs w:val="24"/>
        </w:rPr>
        <w:tab/>
        <w:t>Planning Applications</w:t>
      </w:r>
    </w:p>
    <w:p w14:paraId="4FB95A6B" w14:textId="77777777" w:rsidR="009352DA" w:rsidRDefault="009352DA" w:rsidP="00E0441B">
      <w:pPr>
        <w:pStyle w:val="NoSpacing"/>
        <w:rPr>
          <w:b/>
          <w:bCs/>
          <w:sz w:val="24"/>
          <w:szCs w:val="24"/>
        </w:rPr>
      </w:pPr>
    </w:p>
    <w:p w14:paraId="55624DD2" w14:textId="03837921" w:rsidR="009352DA" w:rsidRDefault="00EE486F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24/00422/PLF </w:t>
      </w:r>
      <w:r w:rsidR="00A94421">
        <w:rPr>
          <w:sz w:val="24"/>
          <w:szCs w:val="24"/>
        </w:rPr>
        <w:t>Er</w:t>
      </w:r>
      <w:r w:rsidR="007C2BEA">
        <w:rPr>
          <w:sz w:val="24"/>
          <w:szCs w:val="24"/>
        </w:rPr>
        <w:t xml:space="preserve">ection of a </w:t>
      </w:r>
      <w:proofErr w:type="gramStart"/>
      <w:r w:rsidR="007C2BEA">
        <w:rPr>
          <w:sz w:val="24"/>
          <w:szCs w:val="24"/>
        </w:rPr>
        <w:t>two storey</w:t>
      </w:r>
      <w:proofErr w:type="gramEnd"/>
      <w:r w:rsidR="007C2BEA">
        <w:rPr>
          <w:sz w:val="24"/>
          <w:szCs w:val="24"/>
        </w:rPr>
        <w:t xml:space="preserve"> extension to side of house and replacement porch to front following demolition</w:t>
      </w:r>
      <w:r w:rsidR="008332C3">
        <w:rPr>
          <w:sz w:val="24"/>
          <w:szCs w:val="24"/>
        </w:rPr>
        <w:t xml:space="preserve"> of conservatory and gate house; erection of extension to existing barn to form additional agricultural storage</w:t>
      </w:r>
      <w:r w:rsidR="00246C34">
        <w:rPr>
          <w:sz w:val="24"/>
          <w:szCs w:val="24"/>
        </w:rPr>
        <w:t>; erection of 2 self-contained annexes; and alteration</w:t>
      </w:r>
      <w:r w:rsidR="00DB02CE">
        <w:rPr>
          <w:sz w:val="24"/>
          <w:szCs w:val="24"/>
        </w:rPr>
        <w:t xml:space="preserve">s to </w:t>
      </w:r>
      <w:r w:rsidR="007B4552">
        <w:rPr>
          <w:sz w:val="24"/>
          <w:szCs w:val="24"/>
        </w:rPr>
        <w:t xml:space="preserve">upgrade existing farm track to provide access road from Old Howe Lane (part </w:t>
      </w:r>
      <w:r w:rsidR="00230BA8">
        <w:rPr>
          <w:sz w:val="24"/>
          <w:szCs w:val="24"/>
        </w:rPr>
        <w:t>retrospective application)</w:t>
      </w:r>
      <w:r w:rsidR="000749FD">
        <w:rPr>
          <w:sz w:val="24"/>
          <w:szCs w:val="24"/>
        </w:rPr>
        <w:t>.</w:t>
      </w:r>
      <w:r w:rsidR="0033403C">
        <w:rPr>
          <w:sz w:val="24"/>
          <w:szCs w:val="24"/>
        </w:rPr>
        <w:t xml:space="preserve"> </w:t>
      </w:r>
    </w:p>
    <w:p w14:paraId="4F49F38F" w14:textId="77777777" w:rsidR="0033403C" w:rsidRDefault="0033403C" w:rsidP="00E0441B">
      <w:pPr>
        <w:pStyle w:val="NoSpacing"/>
        <w:rPr>
          <w:sz w:val="24"/>
          <w:szCs w:val="24"/>
        </w:rPr>
      </w:pPr>
    </w:p>
    <w:p w14:paraId="0E179524" w14:textId="77777777" w:rsidR="00665534" w:rsidRDefault="0033403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43C0B">
        <w:rPr>
          <w:sz w:val="24"/>
          <w:szCs w:val="24"/>
        </w:rPr>
        <w:t xml:space="preserve">Parish </w:t>
      </w:r>
      <w:r>
        <w:rPr>
          <w:sz w:val="24"/>
          <w:szCs w:val="24"/>
        </w:rPr>
        <w:t xml:space="preserve">Council considered </w:t>
      </w:r>
      <w:r w:rsidR="00381863">
        <w:rPr>
          <w:sz w:val="24"/>
          <w:szCs w:val="24"/>
        </w:rPr>
        <w:t>the application and agreed to OBJECT</w:t>
      </w:r>
      <w:r w:rsidR="00050E6C">
        <w:rPr>
          <w:sz w:val="24"/>
          <w:szCs w:val="24"/>
        </w:rPr>
        <w:t xml:space="preserve">. </w:t>
      </w:r>
    </w:p>
    <w:p w14:paraId="33D92A78" w14:textId="0D9451EC" w:rsidR="0033403C" w:rsidRDefault="00050E6C" w:rsidP="00E0441B">
      <w:pPr>
        <w:pStyle w:val="NoSpacing"/>
        <w:rPr>
          <w:sz w:val="24"/>
          <w:szCs w:val="24"/>
        </w:rPr>
      </w:pPr>
      <w:r w:rsidRPr="00665534">
        <w:rPr>
          <w:sz w:val="24"/>
          <w:szCs w:val="24"/>
        </w:rPr>
        <w:t xml:space="preserve">Concerns were raised about the location of the </w:t>
      </w:r>
      <w:r w:rsidR="001449A8" w:rsidRPr="00665534">
        <w:rPr>
          <w:sz w:val="24"/>
          <w:szCs w:val="24"/>
        </w:rPr>
        <w:t>access road, surface of the access road, ecological impact of the scheme</w:t>
      </w:r>
      <w:r w:rsidR="00A00EFF" w:rsidRPr="00665534">
        <w:rPr>
          <w:sz w:val="24"/>
          <w:szCs w:val="24"/>
        </w:rPr>
        <w:t>, lack of Ecology report, the area being in Flood Risk Zone</w:t>
      </w:r>
      <w:r w:rsidR="00166664" w:rsidRPr="00665534">
        <w:rPr>
          <w:sz w:val="24"/>
          <w:szCs w:val="24"/>
        </w:rPr>
        <w:t xml:space="preserve"> 2 and 3 and the lack of adherence to process.</w:t>
      </w:r>
      <w:r w:rsidR="00CA3325">
        <w:rPr>
          <w:sz w:val="24"/>
          <w:szCs w:val="24"/>
        </w:rPr>
        <w:t xml:space="preserve"> </w:t>
      </w:r>
    </w:p>
    <w:p w14:paraId="790F9022" w14:textId="77777777" w:rsidR="00166664" w:rsidRDefault="00166664" w:rsidP="00E0441B">
      <w:pPr>
        <w:pStyle w:val="NoSpacing"/>
        <w:rPr>
          <w:sz w:val="24"/>
          <w:szCs w:val="24"/>
        </w:rPr>
      </w:pPr>
    </w:p>
    <w:p w14:paraId="1ACCE156" w14:textId="490C733C" w:rsidR="00166664" w:rsidRDefault="00EE486F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24/01752/PLF </w:t>
      </w:r>
      <w:r w:rsidR="00CE726C">
        <w:rPr>
          <w:sz w:val="24"/>
          <w:szCs w:val="24"/>
        </w:rPr>
        <w:t xml:space="preserve">Erection of a </w:t>
      </w:r>
      <w:proofErr w:type="gramStart"/>
      <w:r w:rsidR="00CE726C">
        <w:rPr>
          <w:sz w:val="24"/>
          <w:szCs w:val="24"/>
        </w:rPr>
        <w:t>single story</w:t>
      </w:r>
      <w:proofErr w:type="gramEnd"/>
      <w:r w:rsidR="00CE726C">
        <w:rPr>
          <w:sz w:val="24"/>
          <w:szCs w:val="24"/>
        </w:rPr>
        <w:t xml:space="preserve"> </w:t>
      </w:r>
      <w:r w:rsidR="00CA3325">
        <w:rPr>
          <w:sz w:val="24"/>
          <w:szCs w:val="24"/>
        </w:rPr>
        <w:t>extension to rear following demolition</w:t>
      </w:r>
      <w:r w:rsidR="000749FD">
        <w:rPr>
          <w:sz w:val="24"/>
          <w:szCs w:val="24"/>
        </w:rPr>
        <w:t xml:space="preserve"> of existing and erection of porch to the front. </w:t>
      </w:r>
    </w:p>
    <w:p w14:paraId="04487024" w14:textId="77777777" w:rsidR="00705EF1" w:rsidRDefault="00705EF1" w:rsidP="00E0441B">
      <w:pPr>
        <w:pStyle w:val="NoSpacing"/>
        <w:rPr>
          <w:sz w:val="24"/>
          <w:szCs w:val="24"/>
        </w:rPr>
      </w:pPr>
    </w:p>
    <w:p w14:paraId="0648131C" w14:textId="44E41D50" w:rsidR="00705EF1" w:rsidRDefault="00705EF1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Parish Council considered the application and agreed to </w:t>
      </w:r>
      <w:r w:rsidR="002F1806">
        <w:rPr>
          <w:sz w:val="24"/>
          <w:szCs w:val="24"/>
        </w:rPr>
        <w:t>make NO COMMENT.</w:t>
      </w:r>
    </w:p>
    <w:p w14:paraId="48EF9666" w14:textId="77777777" w:rsidR="002F1806" w:rsidRDefault="002F1806" w:rsidP="00E0441B">
      <w:pPr>
        <w:pStyle w:val="NoSpacing"/>
        <w:rPr>
          <w:sz w:val="24"/>
          <w:szCs w:val="24"/>
        </w:rPr>
      </w:pPr>
    </w:p>
    <w:p w14:paraId="2ED5DF51" w14:textId="44E8D3CE" w:rsidR="002F1806" w:rsidRDefault="00117000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ab/>
      </w:r>
      <w:r w:rsidR="004E6B6E">
        <w:rPr>
          <w:b/>
          <w:bCs/>
          <w:sz w:val="24"/>
          <w:szCs w:val="24"/>
        </w:rPr>
        <w:t>Highways Matters Update</w:t>
      </w:r>
    </w:p>
    <w:p w14:paraId="64577139" w14:textId="77777777" w:rsidR="004E6B6E" w:rsidRDefault="004E6B6E" w:rsidP="00E0441B">
      <w:pPr>
        <w:pStyle w:val="NoSpacing"/>
        <w:rPr>
          <w:b/>
          <w:bCs/>
          <w:sz w:val="24"/>
          <w:szCs w:val="24"/>
        </w:rPr>
      </w:pPr>
    </w:p>
    <w:p w14:paraId="476EBB87" w14:textId="34C9B50F" w:rsidR="004E6B6E" w:rsidRDefault="008D3C77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 email was received</w:t>
      </w:r>
      <w:r w:rsidR="002F4130">
        <w:rPr>
          <w:sz w:val="24"/>
          <w:szCs w:val="24"/>
        </w:rPr>
        <w:t xml:space="preserve"> in</w:t>
      </w:r>
      <w:r w:rsidR="00EC7550">
        <w:rPr>
          <w:sz w:val="24"/>
          <w:szCs w:val="24"/>
        </w:rPr>
        <w:t>viting Parish Councils</w:t>
      </w:r>
      <w:r w:rsidR="002F4130">
        <w:rPr>
          <w:sz w:val="24"/>
          <w:szCs w:val="24"/>
        </w:rPr>
        <w:t xml:space="preserve"> to </w:t>
      </w:r>
      <w:r w:rsidR="00C803B4">
        <w:rPr>
          <w:sz w:val="24"/>
          <w:szCs w:val="24"/>
        </w:rPr>
        <w:t xml:space="preserve">put forward areas for a trial of 20 mph zones. </w:t>
      </w:r>
      <w:r w:rsidR="00415BCA">
        <w:rPr>
          <w:sz w:val="24"/>
          <w:szCs w:val="24"/>
        </w:rPr>
        <w:t>No action</w:t>
      </w:r>
      <w:r w:rsidR="00054465">
        <w:rPr>
          <w:sz w:val="24"/>
          <w:szCs w:val="24"/>
        </w:rPr>
        <w:t xml:space="preserve"> as not thought to be appropriate for the villages</w:t>
      </w:r>
      <w:r w:rsidR="00415BCA">
        <w:rPr>
          <w:sz w:val="24"/>
          <w:szCs w:val="24"/>
        </w:rPr>
        <w:t>.</w:t>
      </w:r>
    </w:p>
    <w:p w14:paraId="1136A981" w14:textId="77777777" w:rsidR="00054465" w:rsidRDefault="00054465" w:rsidP="00E0441B">
      <w:pPr>
        <w:pStyle w:val="NoSpacing"/>
        <w:rPr>
          <w:sz w:val="24"/>
          <w:szCs w:val="24"/>
        </w:rPr>
      </w:pPr>
    </w:p>
    <w:p w14:paraId="71439963" w14:textId="0D4C5001" w:rsidR="0078600C" w:rsidRDefault="009D275D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Communication from ERYC,</w:t>
      </w:r>
      <w:r w:rsidR="00D55127">
        <w:rPr>
          <w:sz w:val="24"/>
          <w:szCs w:val="24"/>
        </w:rPr>
        <w:t xml:space="preserve"> repairs to </w:t>
      </w:r>
      <w:r>
        <w:rPr>
          <w:sz w:val="24"/>
          <w:szCs w:val="24"/>
        </w:rPr>
        <w:t xml:space="preserve">footpaths in Foston </w:t>
      </w:r>
      <w:r w:rsidR="00D55127">
        <w:rPr>
          <w:sz w:val="24"/>
          <w:szCs w:val="24"/>
        </w:rPr>
        <w:t>are to be done</w:t>
      </w:r>
      <w:r w:rsidR="00C86DC0">
        <w:rPr>
          <w:sz w:val="24"/>
          <w:szCs w:val="24"/>
        </w:rPr>
        <w:t xml:space="preserve"> within 1-3 years and the roads </w:t>
      </w:r>
      <w:r w:rsidR="00D55127">
        <w:rPr>
          <w:sz w:val="24"/>
          <w:szCs w:val="24"/>
        </w:rPr>
        <w:t>repaired</w:t>
      </w:r>
      <w:r w:rsidR="00C86DC0">
        <w:rPr>
          <w:sz w:val="24"/>
          <w:szCs w:val="24"/>
        </w:rPr>
        <w:t xml:space="preserve"> within this financial year.</w:t>
      </w:r>
      <w:r w:rsidR="00D06349">
        <w:rPr>
          <w:sz w:val="24"/>
          <w:szCs w:val="24"/>
        </w:rPr>
        <w:t xml:space="preserve"> </w:t>
      </w:r>
      <w:r w:rsidR="0078600C">
        <w:rPr>
          <w:sz w:val="24"/>
          <w:szCs w:val="24"/>
        </w:rPr>
        <w:t xml:space="preserve">Mr O’Brian from ERYC will be invited to attend the </w:t>
      </w:r>
      <w:r w:rsidR="002E0A17">
        <w:rPr>
          <w:sz w:val="24"/>
          <w:szCs w:val="24"/>
        </w:rPr>
        <w:t>Paris</w:t>
      </w:r>
      <w:r w:rsidR="00D06349">
        <w:rPr>
          <w:sz w:val="24"/>
          <w:szCs w:val="24"/>
        </w:rPr>
        <w:t>h Council meeting in September</w:t>
      </w:r>
      <w:r w:rsidR="00660621">
        <w:rPr>
          <w:sz w:val="24"/>
          <w:szCs w:val="24"/>
        </w:rPr>
        <w:t>, it was noted that the STOP markings need to be renewed</w:t>
      </w:r>
      <w:r w:rsidR="00D06349">
        <w:rPr>
          <w:sz w:val="24"/>
          <w:szCs w:val="24"/>
        </w:rPr>
        <w:t>.</w:t>
      </w:r>
    </w:p>
    <w:p w14:paraId="4EF48FAF" w14:textId="77777777" w:rsidR="00660621" w:rsidRDefault="00660621" w:rsidP="00E0441B">
      <w:pPr>
        <w:pStyle w:val="NoSpacing"/>
        <w:rPr>
          <w:sz w:val="24"/>
          <w:szCs w:val="24"/>
        </w:rPr>
      </w:pPr>
    </w:p>
    <w:p w14:paraId="00399362" w14:textId="4F4D7629" w:rsidR="00660621" w:rsidRDefault="00660621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 </w:t>
      </w:r>
      <w:r>
        <w:rPr>
          <w:b/>
          <w:bCs/>
          <w:sz w:val="24"/>
          <w:szCs w:val="24"/>
        </w:rPr>
        <w:tab/>
      </w:r>
      <w:r w:rsidR="00530AF0">
        <w:rPr>
          <w:b/>
          <w:bCs/>
          <w:sz w:val="24"/>
          <w:szCs w:val="24"/>
        </w:rPr>
        <w:t>Brigham Bus Shelter</w:t>
      </w:r>
    </w:p>
    <w:p w14:paraId="4CA45468" w14:textId="77777777" w:rsidR="00530AF0" w:rsidRDefault="00530AF0" w:rsidP="00E0441B">
      <w:pPr>
        <w:pStyle w:val="NoSpacing"/>
        <w:rPr>
          <w:b/>
          <w:bCs/>
          <w:sz w:val="24"/>
          <w:szCs w:val="24"/>
        </w:rPr>
      </w:pPr>
    </w:p>
    <w:p w14:paraId="5997F9F0" w14:textId="5D04078A" w:rsidR="00530AF0" w:rsidRDefault="00255DE3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 email from ERYC </w:t>
      </w:r>
      <w:r w:rsidR="003146A5">
        <w:rPr>
          <w:sz w:val="24"/>
          <w:szCs w:val="24"/>
        </w:rPr>
        <w:t xml:space="preserve">confirmed that Highways have no concerns with </w:t>
      </w:r>
      <w:r w:rsidR="000D46E9">
        <w:rPr>
          <w:sz w:val="24"/>
          <w:szCs w:val="24"/>
        </w:rPr>
        <w:t xml:space="preserve">a shelter being installed as long as it is positioned towards the </w:t>
      </w:r>
      <w:r w:rsidR="00CB6AA9">
        <w:rPr>
          <w:sz w:val="24"/>
          <w:szCs w:val="24"/>
        </w:rPr>
        <w:t xml:space="preserve">back of the verge. A Planters and Structures application form </w:t>
      </w:r>
      <w:r w:rsidR="00965827">
        <w:rPr>
          <w:sz w:val="24"/>
          <w:szCs w:val="24"/>
        </w:rPr>
        <w:t>was provided and the Clerk will complete and submit this.</w:t>
      </w:r>
    </w:p>
    <w:p w14:paraId="2A73EF7E" w14:textId="77777777" w:rsidR="00965827" w:rsidRDefault="00965827" w:rsidP="00E0441B">
      <w:pPr>
        <w:pStyle w:val="NoSpacing"/>
        <w:rPr>
          <w:sz w:val="24"/>
          <w:szCs w:val="24"/>
        </w:rPr>
      </w:pPr>
    </w:p>
    <w:p w14:paraId="67A4FD30" w14:textId="5F13847D" w:rsidR="00965827" w:rsidRDefault="00FE181C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ab/>
      </w:r>
      <w:r w:rsidR="00895E3C">
        <w:rPr>
          <w:b/>
          <w:bCs/>
          <w:sz w:val="24"/>
          <w:szCs w:val="24"/>
        </w:rPr>
        <w:t>Co-option of councillor and Clerk Vacanc</w:t>
      </w:r>
      <w:r w:rsidR="00327AF2">
        <w:rPr>
          <w:b/>
          <w:bCs/>
          <w:sz w:val="24"/>
          <w:szCs w:val="24"/>
        </w:rPr>
        <w:t>y</w:t>
      </w:r>
    </w:p>
    <w:p w14:paraId="31CD1E67" w14:textId="77777777" w:rsidR="00327AF2" w:rsidRDefault="00327AF2" w:rsidP="00E0441B">
      <w:pPr>
        <w:pStyle w:val="NoSpacing"/>
        <w:rPr>
          <w:b/>
          <w:bCs/>
          <w:sz w:val="24"/>
          <w:szCs w:val="24"/>
        </w:rPr>
      </w:pPr>
    </w:p>
    <w:p w14:paraId="12F5822F" w14:textId="47D76269" w:rsidR="00327AF2" w:rsidRDefault="00327AF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Cllr. D Hardy-Hodgson will speak to </w:t>
      </w:r>
      <w:r w:rsidR="00B757E6">
        <w:rPr>
          <w:sz w:val="24"/>
          <w:szCs w:val="24"/>
        </w:rPr>
        <w:t>potential Councillors. The Clerk vacancy has been filled.</w:t>
      </w:r>
    </w:p>
    <w:p w14:paraId="3A8ABAD8" w14:textId="77777777" w:rsidR="00B757E6" w:rsidRDefault="00B757E6" w:rsidP="00E0441B">
      <w:pPr>
        <w:pStyle w:val="NoSpacing"/>
        <w:rPr>
          <w:sz w:val="24"/>
          <w:szCs w:val="24"/>
        </w:rPr>
      </w:pPr>
    </w:p>
    <w:p w14:paraId="55F4EE53" w14:textId="77519437" w:rsidR="00B757E6" w:rsidRDefault="00B757E6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ab/>
      </w:r>
      <w:proofErr w:type="spellStart"/>
      <w:r w:rsidR="00BF3E7C">
        <w:rPr>
          <w:b/>
          <w:bCs/>
          <w:sz w:val="24"/>
          <w:szCs w:val="24"/>
        </w:rPr>
        <w:t>Gembling</w:t>
      </w:r>
      <w:proofErr w:type="spellEnd"/>
      <w:r w:rsidR="00BF3E7C">
        <w:rPr>
          <w:b/>
          <w:bCs/>
          <w:sz w:val="24"/>
          <w:szCs w:val="24"/>
        </w:rPr>
        <w:t xml:space="preserve"> Notice Board / Foston Notice Board and Cleaning of Gates</w:t>
      </w:r>
    </w:p>
    <w:p w14:paraId="6B905694" w14:textId="77777777" w:rsidR="00BF3E7C" w:rsidRDefault="00BF3E7C" w:rsidP="00E0441B">
      <w:pPr>
        <w:pStyle w:val="NoSpacing"/>
        <w:rPr>
          <w:b/>
          <w:bCs/>
          <w:sz w:val="24"/>
          <w:szCs w:val="24"/>
        </w:rPr>
      </w:pPr>
    </w:p>
    <w:p w14:paraId="5B9310C5" w14:textId="4B484585" w:rsidR="00BF3E7C" w:rsidRDefault="00F716EE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is complete, invoice approved.</w:t>
      </w:r>
    </w:p>
    <w:p w14:paraId="456344D1" w14:textId="77777777" w:rsidR="00F716EE" w:rsidRDefault="00F716EE" w:rsidP="00E0441B">
      <w:pPr>
        <w:pStyle w:val="NoSpacing"/>
        <w:rPr>
          <w:sz w:val="24"/>
          <w:szCs w:val="24"/>
        </w:rPr>
      </w:pPr>
    </w:p>
    <w:p w14:paraId="46E915D1" w14:textId="77777777" w:rsidR="00665534" w:rsidRDefault="00665534" w:rsidP="00E0441B">
      <w:pPr>
        <w:pStyle w:val="NoSpacing"/>
        <w:rPr>
          <w:sz w:val="24"/>
          <w:szCs w:val="24"/>
        </w:rPr>
      </w:pPr>
    </w:p>
    <w:p w14:paraId="5791106F" w14:textId="259134FF" w:rsidR="00F716EE" w:rsidRDefault="00F716EE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13</w:t>
      </w:r>
      <w:r>
        <w:rPr>
          <w:b/>
          <w:bCs/>
          <w:sz w:val="24"/>
          <w:szCs w:val="24"/>
        </w:rPr>
        <w:tab/>
        <w:t>Clerk update</w:t>
      </w:r>
    </w:p>
    <w:p w14:paraId="4CEFA55B" w14:textId="1A46B9D0" w:rsidR="00F716EE" w:rsidRDefault="00E6671A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previous Clerk submitted the AGAR re</w:t>
      </w:r>
      <w:r w:rsidR="00677035">
        <w:rPr>
          <w:sz w:val="24"/>
          <w:szCs w:val="24"/>
        </w:rPr>
        <w:t xml:space="preserve">turn to </w:t>
      </w:r>
      <w:r w:rsidR="008C2020">
        <w:rPr>
          <w:sz w:val="24"/>
          <w:szCs w:val="24"/>
        </w:rPr>
        <w:t xml:space="preserve">the External Auditor </w:t>
      </w:r>
      <w:r w:rsidR="00677035">
        <w:rPr>
          <w:sz w:val="24"/>
          <w:szCs w:val="24"/>
        </w:rPr>
        <w:t xml:space="preserve">PKF </w:t>
      </w:r>
      <w:proofErr w:type="spellStart"/>
      <w:r w:rsidR="00677035">
        <w:rPr>
          <w:sz w:val="24"/>
          <w:szCs w:val="24"/>
        </w:rPr>
        <w:t>Little</w:t>
      </w:r>
      <w:r w:rsidR="008C2020">
        <w:rPr>
          <w:sz w:val="24"/>
          <w:szCs w:val="24"/>
        </w:rPr>
        <w:t>J</w:t>
      </w:r>
      <w:r w:rsidR="00677035">
        <w:rPr>
          <w:sz w:val="24"/>
          <w:szCs w:val="24"/>
        </w:rPr>
        <w:t>ohn</w:t>
      </w:r>
      <w:proofErr w:type="spellEnd"/>
      <w:r w:rsidR="00F12072">
        <w:rPr>
          <w:sz w:val="24"/>
          <w:szCs w:val="24"/>
        </w:rPr>
        <w:t>.</w:t>
      </w:r>
    </w:p>
    <w:p w14:paraId="36A7CEBD" w14:textId="77777777" w:rsidR="00647E75" w:rsidRDefault="00647E75" w:rsidP="00E0441B">
      <w:pPr>
        <w:pStyle w:val="NoSpacing"/>
        <w:rPr>
          <w:sz w:val="24"/>
          <w:szCs w:val="24"/>
        </w:rPr>
      </w:pPr>
    </w:p>
    <w:p w14:paraId="1528D207" w14:textId="6C23B26C" w:rsidR="00647E75" w:rsidRDefault="00647E75" w:rsidP="008925B1">
      <w:pPr>
        <w:pStyle w:val="NoSpacing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ab/>
      </w:r>
      <w:r w:rsidR="0017070C">
        <w:rPr>
          <w:b/>
          <w:bCs/>
          <w:sz w:val="24"/>
          <w:szCs w:val="24"/>
        </w:rPr>
        <w:t xml:space="preserve">Correspondence and Councillors Exchange to agree next meeting Agenda </w:t>
      </w:r>
      <w:r w:rsidR="00124381">
        <w:rPr>
          <w:b/>
          <w:bCs/>
          <w:sz w:val="24"/>
          <w:szCs w:val="24"/>
        </w:rPr>
        <w:t>and any emails</w:t>
      </w:r>
      <w:r w:rsidR="008925B1">
        <w:rPr>
          <w:b/>
          <w:bCs/>
          <w:sz w:val="24"/>
          <w:szCs w:val="24"/>
        </w:rPr>
        <w:t xml:space="preserve"> received</w:t>
      </w:r>
    </w:p>
    <w:p w14:paraId="1F8486D4" w14:textId="77777777" w:rsidR="00124381" w:rsidRDefault="00124381" w:rsidP="00E0441B">
      <w:pPr>
        <w:pStyle w:val="NoSpacing"/>
        <w:rPr>
          <w:b/>
          <w:bCs/>
          <w:sz w:val="24"/>
          <w:szCs w:val="24"/>
        </w:rPr>
      </w:pPr>
    </w:p>
    <w:p w14:paraId="27541BF1" w14:textId="7890A203" w:rsidR="00124381" w:rsidRDefault="00124381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F2B01">
        <w:rPr>
          <w:sz w:val="24"/>
          <w:szCs w:val="24"/>
        </w:rPr>
        <w:t>othing to discuss.</w:t>
      </w:r>
    </w:p>
    <w:p w14:paraId="3A2B0AF7" w14:textId="77777777" w:rsidR="00DF2B01" w:rsidRDefault="00DF2B01" w:rsidP="00E0441B">
      <w:pPr>
        <w:pStyle w:val="NoSpacing"/>
        <w:rPr>
          <w:sz w:val="24"/>
          <w:szCs w:val="24"/>
        </w:rPr>
      </w:pPr>
    </w:p>
    <w:p w14:paraId="4BCD6F1D" w14:textId="57C7E2BF" w:rsidR="00DF2B01" w:rsidRDefault="00DF2B01" w:rsidP="008925B1">
      <w:pPr>
        <w:pStyle w:val="NoSpacing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ab/>
        <w:t>To approve the schedule of accounts for payment and update</w:t>
      </w:r>
      <w:r w:rsidR="001F3F3B">
        <w:rPr>
          <w:b/>
          <w:bCs/>
          <w:sz w:val="24"/>
          <w:szCs w:val="24"/>
        </w:rPr>
        <w:t xml:space="preserve"> from Clerk on bank accounts</w:t>
      </w:r>
    </w:p>
    <w:p w14:paraId="7933F951" w14:textId="77777777" w:rsidR="001F3F3B" w:rsidRDefault="001F3F3B" w:rsidP="00E0441B">
      <w:pPr>
        <w:pStyle w:val="NoSpacing"/>
        <w:rPr>
          <w:b/>
          <w:bCs/>
          <w:sz w:val="24"/>
          <w:szCs w:val="24"/>
        </w:rPr>
      </w:pPr>
    </w:p>
    <w:p w14:paraId="214EA720" w14:textId="616E27B4" w:rsidR="001F3F3B" w:rsidRDefault="001F3F3B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2C020A00" w14:textId="77777777" w:rsidR="00592227" w:rsidRDefault="00592227" w:rsidP="00E0441B">
      <w:pPr>
        <w:pStyle w:val="NoSpacing"/>
        <w:rPr>
          <w:sz w:val="24"/>
          <w:szCs w:val="24"/>
        </w:rPr>
      </w:pPr>
    </w:p>
    <w:p w14:paraId="5B0CC428" w14:textId="251E724B" w:rsidR="00592227" w:rsidRDefault="00592227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Payments </w:t>
      </w:r>
      <w:proofErr w:type="gramStart"/>
      <w:r>
        <w:rPr>
          <w:sz w:val="24"/>
          <w:szCs w:val="24"/>
        </w:rPr>
        <w:t>authorise</w:t>
      </w:r>
      <w:r w:rsidR="00E55755">
        <w:rPr>
          <w:sz w:val="24"/>
          <w:szCs w:val="24"/>
        </w:rPr>
        <w:t>d</w:t>
      </w:r>
      <w:r>
        <w:rPr>
          <w:sz w:val="24"/>
          <w:szCs w:val="24"/>
        </w:rPr>
        <w:t>;</w:t>
      </w:r>
      <w:proofErr w:type="gramEnd"/>
    </w:p>
    <w:p w14:paraId="0471DCDE" w14:textId="510DD129" w:rsidR="00592227" w:rsidRDefault="0099501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Clerks salary May</w:t>
      </w:r>
      <w:r>
        <w:rPr>
          <w:sz w:val="24"/>
          <w:szCs w:val="24"/>
        </w:rPr>
        <w:tab/>
      </w:r>
      <w:r w:rsidR="00350CFC">
        <w:rPr>
          <w:sz w:val="24"/>
          <w:szCs w:val="24"/>
        </w:rPr>
        <w:tab/>
      </w:r>
      <w:r w:rsidR="00350CFC">
        <w:rPr>
          <w:sz w:val="24"/>
          <w:szCs w:val="24"/>
        </w:rPr>
        <w:tab/>
      </w:r>
      <w:proofErr w:type="gramStart"/>
      <w:r w:rsidR="00350CFC">
        <w:rPr>
          <w:sz w:val="24"/>
          <w:szCs w:val="24"/>
        </w:rPr>
        <w:tab/>
        <w:t xml:space="preserve">  </w:t>
      </w:r>
      <w:r w:rsidR="00E55755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£147.73</w:t>
      </w:r>
    </w:p>
    <w:p w14:paraId="018E92BA" w14:textId="1ADAA58D" w:rsidR="00995012" w:rsidRDefault="0099501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Driffield</w:t>
      </w:r>
      <w:r w:rsidR="009C1DB2">
        <w:rPr>
          <w:sz w:val="24"/>
          <w:szCs w:val="24"/>
        </w:rPr>
        <w:t xml:space="preserve"> Wolds Weekly Advert for Clerk</w:t>
      </w:r>
      <w:proofErr w:type="gramStart"/>
      <w:r w:rsidR="009C1DB2">
        <w:rPr>
          <w:sz w:val="24"/>
          <w:szCs w:val="24"/>
        </w:rPr>
        <w:tab/>
      </w:r>
      <w:r w:rsidR="00350CFC">
        <w:rPr>
          <w:sz w:val="24"/>
          <w:szCs w:val="24"/>
        </w:rPr>
        <w:t xml:space="preserve">  </w:t>
      </w:r>
      <w:r w:rsidR="00E55755">
        <w:rPr>
          <w:sz w:val="24"/>
          <w:szCs w:val="24"/>
        </w:rPr>
        <w:tab/>
      </w:r>
      <w:proofErr w:type="gramEnd"/>
      <w:r w:rsidR="009C1DB2">
        <w:rPr>
          <w:sz w:val="24"/>
          <w:szCs w:val="24"/>
        </w:rPr>
        <w:t>£147.60</w:t>
      </w:r>
    </w:p>
    <w:p w14:paraId="4BA15479" w14:textId="2ED0C9CE" w:rsidR="009C1DB2" w:rsidRDefault="009C1DB2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</w:t>
      </w:r>
      <w:r w:rsidR="007E7E6C">
        <w:rPr>
          <w:sz w:val="24"/>
          <w:szCs w:val="24"/>
        </w:rPr>
        <w:t xml:space="preserve"> Board and Gates maintenance</w:t>
      </w:r>
      <w:proofErr w:type="gramStart"/>
      <w:r w:rsidR="007E7E6C">
        <w:rPr>
          <w:sz w:val="24"/>
          <w:szCs w:val="24"/>
        </w:rPr>
        <w:tab/>
      </w:r>
      <w:r w:rsidR="00350CFC">
        <w:rPr>
          <w:sz w:val="24"/>
          <w:szCs w:val="24"/>
        </w:rPr>
        <w:t xml:space="preserve">  </w:t>
      </w:r>
      <w:r w:rsidR="00E55755">
        <w:rPr>
          <w:sz w:val="24"/>
          <w:szCs w:val="24"/>
        </w:rPr>
        <w:tab/>
      </w:r>
      <w:proofErr w:type="gramEnd"/>
      <w:r w:rsidR="007E7E6C">
        <w:rPr>
          <w:sz w:val="24"/>
          <w:szCs w:val="24"/>
        </w:rPr>
        <w:t>£165.00</w:t>
      </w:r>
    </w:p>
    <w:p w14:paraId="47B7C93D" w14:textId="4BDE6B8C" w:rsidR="007E7E6C" w:rsidRDefault="00350CF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salary June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E55755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£206.13</w:t>
      </w:r>
    </w:p>
    <w:p w14:paraId="30329E5C" w14:textId="2C9C5D13" w:rsidR="00E55755" w:rsidRPr="00AD53DC" w:rsidRDefault="00350CF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salary underpayment from June 2023</w:t>
      </w:r>
      <w:r w:rsidR="00E55755">
        <w:rPr>
          <w:sz w:val="24"/>
          <w:szCs w:val="24"/>
        </w:rPr>
        <w:tab/>
      </w:r>
      <w:r>
        <w:rPr>
          <w:sz w:val="24"/>
          <w:szCs w:val="24"/>
        </w:rPr>
        <w:t>£23.01</w:t>
      </w:r>
    </w:p>
    <w:p w14:paraId="6C0C8330" w14:textId="77777777" w:rsidR="00AD53DC" w:rsidRDefault="00AD53DC" w:rsidP="00E0441B">
      <w:pPr>
        <w:pStyle w:val="NoSpacing"/>
        <w:rPr>
          <w:sz w:val="24"/>
          <w:szCs w:val="24"/>
        </w:rPr>
      </w:pPr>
    </w:p>
    <w:p w14:paraId="3BD020DA" w14:textId="1FD34543" w:rsidR="00AD53DC" w:rsidRDefault="00AD53DC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ab/>
        <w:t>To confirm the date of the next Meeting</w:t>
      </w:r>
    </w:p>
    <w:p w14:paraId="4742F796" w14:textId="77777777" w:rsidR="00AD53DC" w:rsidRDefault="00AD53DC" w:rsidP="00E0441B">
      <w:pPr>
        <w:pStyle w:val="NoSpacing"/>
        <w:rPr>
          <w:b/>
          <w:bCs/>
          <w:sz w:val="24"/>
          <w:szCs w:val="24"/>
        </w:rPr>
      </w:pPr>
    </w:p>
    <w:p w14:paraId="60D1F302" w14:textId="15AB95AD" w:rsidR="00AD53DC" w:rsidRDefault="00AD53DC" w:rsidP="00E04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 4</w:t>
      </w:r>
      <w:r w:rsidRPr="00AD53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</w:t>
      </w:r>
      <w:r w:rsidR="00D7543F">
        <w:rPr>
          <w:sz w:val="24"/>
          <w:szCs w:val="24"/>
        </w:rPr>
        <w:t>2024</w:t>
      </w:r>
    </w:p>
    <w:p w14:paraId="0E7DCBA1" w14:textId="77777777" w:rsidR="00D7543F" w:rsidRDefault="00D7543F" w:rsidP="00E0441B">
      <w:pPr>
        <w:pStyle w:val="NoSpacing"/>
        <w:rPr>
          <w:sz w:val="24"/>
          <w:szCs w:val="24"/>
        </w:rPr>
      </w:pPr>
    </w:p>
    <w:p w14:paraId="271FB605" w14:textId="4A9A1091" w:rsidR="00D7543F" w:rsidRDefault="00D7543F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meeting concluded at 7.50pm</w:t>
      </w:r>
    </w:p>
    <w:p w14:paraId="63F0358E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637C863D" w14:textId="59EF018E" w:rsidR="00BD3BCB" w:rsidRDefault="00BD3BC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approved by the Chair Cllr. B Fleming</w:t>
      </w:r>
    </w:p>
    <w:p w14:paraId="5783051F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361A9881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40E88305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5190BD81" w14:textId="77777777" w:rsidR="00BD3BCB" w:rsidRDefault="00BD3BCB" w:rsidP="00E0441B">
      <w:pPr>
        <w:pStyle w:val="NoSpacing"/>
        <w:rPr>
          <w:b/>
          <w:bCs/>
          <w:sz w:val="24"/>
          <w:szCs w:val="24"/>
        </w:rPr>
      </w:pPr>
    </w:p>
    <w:p w14:paraId="242219DA" w14:textId="18D4E7A1" w:rsidR="00BD3BCB" w:rsidRPr="00D7543F" w:rsidRDefault="00BD3BCB" w:rsidP="00E0441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_____________________    </w:t>
      </w:r>
      <w:proofErr w:type="gramStart"/>
      <w:r>
        <w:rPr>
          <w:b/>
          <w:bCs/>
          <w:sz w:val="24"/>
          <w:szCs w:val="24"/>
        </w:rPr>
        <w:t xml:space="preserve">Date  </w:t>
      </w:r>
      <w:r>
        <w:rPr>
          <w:b/>
          <w:bCs/>
          <w:sz w:val="24"/>
          <w:szCs w:val="24"/>
        </w:rPr>
        <w:softHyphen/>
      </w:r>
      <w:proofErr w:type="gramEnd"/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____________________</w:t>
      </w:r>
      <w:r w:rsidR="00021B0C">
        <w:rPr>
          <w:b/>
          <w:bCs/>
          <w:sz w:val="24"/>
          <w:szCs w:val="24"/>
        </w:rPr>
        <w:t>___</w:t>
      </w:r>
    </w:p>
    <w:p w14:paraId="7E6F8668" w14:textId="77777777" w:rsidR="001F3F3B" w:rsidRPr="001F3F3B" w:rsidRDefault="001F3F3B" w:rsidP="00E0441B">
      <w:pPr>
        <w:pStyle w:val="NoSpacing"/>
        <w:rPr>
          <w:sz w:val="24"/>
          <w:szCs w:val="24"/>
        </w:rPr>
      </w:pPr>
    </w:p>
    <w:p w14:paraId="5F50789F" w14:textId="77777777" w:rsidR="00415BCA" w:rsidRDefault="00415BCA" w:rsidP="00E0441B">
      <w:pPr>
        <w:pStyle w:val="NoSpacing"/>
        <w:rPr>
          <w:sz w:val="24"/>
          <w:szCs w:val="24"/>
        </w:rPr>
      </w:pPr>
    </w:p>
    <w:p w14:paraId="344084B3" w14:textId="77777777" w:rsidR="00415BCA" w:rsidRPr="004E6B6E" w:rsidRDefault="00415BCA" w:rsidP="00E0441B">
      <w:pPr>
        <w:pStyle w:val="NoSpacing"/>
        <w:rPr>
          <w:sz w:val="24"/>
          <w:szCs w:val="24"/>
        </w:rPr>
      </w:pPr>
    </w:p>
    <w:sectPr w:rsidR="00415BCA" w:rsidRPr="004E6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DBA0" w14:textId="77777777" w:rsidR="00573E33" w:rsidRDefault="00573E33" w:rsidP="003B08E3">
      <w:pPr>
        <w:spacing w:after="0" w:line="240" w:lineRule="auto"/>
      </w:pPr>
      <w:r>
        <w:separator/>
      </w:r>
    </w:p>
  </w:endnote>
  <w:endnote w:type="continuationSeparator" w:id="0">
    <w:p w14:paraId="4F775895" w14:textId="77777777" w:rsidR="00573E33" w:rsidRDefault="00573E33" w:rsidP="003B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0FAF" w14:textId="77777777" w:rsidR="003B08E3" w:rsidRDefault="003B0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1BE7" w14:textId="77777777" w:rsidR="003B08E3" w:rsidRDefault="003B0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419D" w14:textId="77777777" w:rsidR="003B08E3" w:rsidRDefault="003B0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B370" w14:textId="77777777" w:rsidR="00573E33" w:rsidRDefault="00573E33" w:rsidP="003B08E3">
      <w:pPr>
        <w:spacing w:after="0" w:line="240" w:lineRule="auto"/>
      </w:pPr>
      <w:r>
        <w:separator/>
      </w:r>
    </w:p>
  </w:footnote>
  <w:footnote w:type="continuationSeparator" w:id="0">
    <w:p w14:paraId="0678A38D" w14:textId="77777777" w:rsidR="00573E33" w:rsidRDefault="00573E33" w:rsidP="003B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E556" w14:textId="77777777" w:rsidR="003B08E3" w:rsidRDefault="003B0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E9AE" w14:textId="36F75ACD" w:rsidR="003B08E3" w:rsidRDefault="003B0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83DD" w14:textId="77777777" w:rsidR="003B08E3" w:rsidRDefault="003B0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1B"/>
    <w:rsid w:val="00021B0C"/>
    <w:rsid w:val="000408FE"/>
    <w:rsid w:val="00050E6C"/>
    <w:rsid w:val="00054465"/>
    <w:rsid w:val="000749FD"/>
    <w:rsid w:val="00074C25"/>
    <w:rsid w:val="000C6D7B"/>
    <w:rsid w:val="000D46E9"/>
    <w:rsid w:val="00117000"/>
    <w:rsid w:val="00124381"/>
    <w:rsid w:val="001449A8"/>
    <w:rsid w:val="001451D4"/>
    <w:rsid w:val="00166664"/>
    <w:rsid w:val="0017070C"/>
    <w:rsid w:val="001E4F19"/>
    <w:rsid w:val="001F3F3B"/>
    <w:rsid w:val="00230BA8"/>
    <w:rsid w:val="00246C34"/>
    <w:rsid w:val="00255DE3"/>
    <w:rsid w:val="002D303E"/>
    <w:rsid w:val="002E0A17"/>
    <w:rsid w:val="002F1806"/>
    <w:rsid w:val="002F4130"/>
    <w:rsid w:val="003146A5"/>
    <w:rsid w:val="00327AF2"/>
    <w:rsid w:val="0033403C"/>
    <w:rsid w:val="00350CFC"/>
    <w:rsid w:val="00381863"/>
    <w:rsid w:val="00393B71"/>
    <w:rsid w:val="003B08E3"/>
    <w:rsid w:val="003E6478"/>
    <w:rsid w:val="00415BCA"/>
    <w:rsid w:val="004E6B6E"/>
    <w:rsid w:val="00505024"/>
    <w:rsid w:val="00530AF0"/>
    <w:rsid w:val="00573E33"/>
    <w:rsid w:val="00592227"/>
    <w:rsid w:val="005C7D38"/>
    <w:rsid w:val="006002BE"/>
    <w:rsid w:val="00647E75"/>
    <w:rsid w:val="00654ADD"/>
    <w:rsid w:val="00660621"/>
    <w:rsid w:val="00665534"/>
    <w:rsid w:val="00677035"/>
    <w:rsid w:val="00705EF1"/>
    <w:rsid w:val="0078600C"/>
    <w:rsid w:val="007B4552"/>
    <w:rsid w:val="007C2BEA"/>
    <w:rsid w:val="007E7E6C"/>
    <w:rsid w:val="008332C3"/>
    <w:rsid w:val="008341A2"/>
    <w:rsid w:val="008925B1"/>
    <w:rsid w:val="00895E3C"/>
    <w:rsid w:val="008C2020"/>
    <w:rsid w:val="008D3C77"/>
    <w:rsid w:val="0090273D"/>
    <w:rsid w:val="009352DA"/>
    <w:rsid w:val="00965827"/>
    <w:rsid w:val="00995012"/>
    <w:rsid w:val="009C1DB2"/>
    <w:rsid w:val="009D275D"/>
    <w:rsid w:val="009F7C75"/>
    <w:rsid w:val="00A00EFF"/>
    <w:rsid w:val="00A64AEE"/>
    <w:rsid w:val="00A94421"/>
    <w:rsid w:val="00AB52F8"/>
    <w:rsid w:val="00AD53DC"/>
    <w:rsid w:val="00B25093"/>
    <w:rsid w:val="00B404B6"/>
    <w:rsid w:val="00B757E6"/>
    <w:rsid w:val="00B82966"/>
    <w:rsid w:val="00B92A75"/>
    <w:rsid w:val="00BD3BCB"/>
    <w:rsid w:val="00BF3E7C"/>
    <w:rsid w:val="00C57C47"/>
    <w:rsid w:val="00C803B4"/>
    <w:rsid w:val="00C86341"/>
    <w:rsid w:val="00C86DC0"/>
    <w:rsid w:val="00CA3325"/>
    <w:rsid w:val="00CB6AA9"/>
    <w:rsid w:val="00CE726C"/>
    <w:rsid w:val="00D053CB"/>
    <w:rsid w:val="00D06349"/>
    <w:rsid w:val="00D518B1"/>
    <w:rsid w:val="00D55127"/>
    <w:rsid w:val="00D7543F"/>
    <w:rsid w:val="00DB02CE"/>
    <w:rsid w:val="00DB59B8"/>
    <w:rsid w:val="00DF2B01"/>
    <w:rsid w:val="00E0441B"/>
    <w:rsid w:val="00E43C0B"/>
    <w:rsid w:val="00E55755"/>
    <w:rsid w:val="00E6671A"/>
    <w:rsid w:val="00EC7550"/>
    <w:rsid w:val="00EE0C53"/>
    <w:rsid w:val="00EE486F"/>
    <w:rsid w:val="00F12072"/>
    <w:rsid w:val="00F3365F"/>
    <w:rsid w:val="00F716EE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E66BC"/>
  <w15:chartTrackingRefBased/>
  <w15:docId w15:val="{79A8B973-5807-48E1-913B-B2A6E33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4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4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0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8E3"/>
  </w:style>
  <w:style w:type="paragraph" w:styleId="Footer">
    <w:name w:val="footer"/>
    <w:basedOn w:val="Normal"/>
    <w:link w:val="FooterChar"/>
    <w:uiPriority w:val="99"/>
    <w:unhideWhenUsed/>
    <w:rsid w:val="003B0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C480-2ADB-4077-8C14-91A05A76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2</cp:revision>
  <dcterms:created xsi:type="dcterms:W3CDTF">2024-09-19T09:55:00Z</dcterms:created>
  <dcterms:modified xsi:type="dcterms:W3CDTF">2024-09-19T09:55:00Z</dcterms:modified>
</cp:coreProperties>
</file>